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FA01">
      <w:pPr>
        <w:pStyle w:val="4"/>
        <w:widowControl/>
        <w:snapToGrid w:val="0"/>
        <w:spacing w:before="100" w:beforeAutospacing="0" w:after="202" w:afterAutospacing="0"/>
        <w:jc w:val="center"/>
        <w:rPr>
          <w:rFonts w:hint="eastAsia" w:ascii="隶书" w:hAnsi="隶书" w:eastAsia="隶书" w:cs="隶书"/>
          <w:b/>
          <w:bCs/>
          <w:color w:val="333333"/>
          <w:sz w:val="52"/>
          <w:szCs w:val="52"/>
          <w:shd w:val="clear" w:color="auto" w:fill="FFFFFF"/>
        </w:rPr>
      </w:pPr>
      <w:r>
        <w:rPr>
          <w:rFonts w:hint="eastAsia" w:ascii="隶书" w:hAnsi="隶书" w:eastAsia="隶书" w:cs="隶书"/>
          <w:b/>
          <w:bCs/>
          <w:color w:val="333333"/>
          <w:sz w:val="52"/>
          <w:szCs w:val="52"/>
          <w:shd w:val="clear" w:color="auto" w:fill="FFFFFF"/>
        </w:rPr>
        <w:drawing>
          <wp:inline distT="0" distB="0" distL="114300" distR="114300">
            <wp:extent cx="5279390" cy="1996440"/>
            <wp:effectExtent l="0" t="0" r="3810" b="10160"/>
            <wp:docPr id="51" name="图片 51" descr="W02023051138396026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W020230511383960266087"/>
                    <pic:cNvPicPr>
                      <a:picLocks noChangeAspect="1"/>
                    </pic:cNvPicPr>
                  </pic:nvPicPr>
                  <pic:blipFill>
                    <a:blip r:embed="rId5"/>
                    <a:stretch>
                      <a:fillRect/>
                    </a:stretch>
                  </pic:blipFill>
                  <pic:spPr>
                    <a:xfrm>
                      <a:off x="0" y="0"/>
                      <a:ext cx="5279390" cy="1996440"/>
                    </a:xfrm>
                    <a:prstGeom prst="rect">
                      <a:avLst/>
                    </a:prstGeom>
                  </pic:spPr>
                </pic:pic>
              </a:graphicData>
            </a:graphic>
          </wp:inline>
        </w:drawing>
      </w:r>
    </w:p>
    <w:p w14:paraId="4F9EDF2A">
      <w:pPr>
        <w:pStyle w:val="4"/>
        <w:widowControl/>
        <w:snapToGrid w:val="0"/>
        <w:spacing w:before="100" w:beforeAutospacing="0" w:afterAutospacing="0"/>
        <w:jc w:val="distribute"/>
        <w:rPr>
          <w:rFonts w:ascii="Times New Roman" w:hAnsi="Times New Roman" w:eastAsia="微软雅黑"/>
          <w:b/>
          <w:bCs/>
          <w:color w:val="003F98"/>
          <w:sz w:val="112"/>
          <w:szCs w:val="112"/>
          <w:shd w:val="clear" w:color="auto" w:fill="FFFFFF"/>
        </w:rPr>
      </w:pPr>
      <w:r>
        <w:rPr>
          <w:rFonts w:ascii="Times New Roman" w:hAnsi="Times New Roman" w:eastAsia="微软雅黑"/>
          <w:b/>
          <w:bCs/>
          <w:color w:val="003F98"/>
          <w:sz w:val="28"/>
          <w:szCs w:val="28"/>
          <w:shd w:val="clear" w:color="auto" w:fill="FFFFFF"/>
        </w:rPr>
        <w:t>Institute of Microbiology, Guangdong Academy of Sciences</w:t>
      </w:r>
    </w:p>
    <w:p w14:paraId="1CE43031">
      <w:pPr>
        <w:pStyle w:val="4"/>
        <w:widowControl/>
        <w:snapToGrid w:val="0"/>
        <w:spacing w:beforeAutospacing="0" w:after="202" w:afterAutospacing="0"/>
        <w:jc w:val="distribute"/>
        <w:rPr>
          <w:rFonts w:hint="eastAsia" w:ascii="微软雅黑" w:hAnsi="微软雅黑" w:eastAsia="微软雅黑" w:cs="微软雅黑"/>
          <w:b/>
          <w:bCs/>
          <w:color w:val="333333"/>
          <w:sz w:val="44"/>
          <w:szCs w:val="44"/>
          <w:shd w:val="clear" w:color="auto" w:fill="FFFFFF"/>
        </w:rPr>
      </w:pPr>
      <w:r>
        <w:rPr>
          <w:rFonts w:hint="eastAsia" w:ascii="微软雅黑" w:hAnsi="微软雅黑" w:eastAsia="微软雅黑" w:cs="微软雅黑"/>
          <w:b/>
          <w:bCs/>
          <w:color w:val="003F98"/>
          <w:sz w:val="60"/>
          <w:szCs w:val="60"/>
          <w:shd w:val="clear" w:color="auto" w:fill="FFFFFF"/>
        </w:rPr>
        <w:t>广东省科学院微生物研究所</w:t>
      </w:r>
      <w:r>
        <w:rPr>
          <w:rFonts w:hint="eastAsia" w:ascii="微软雅黑" w:hAnsi="微软雅黑" w:eastAsia="微软雅黑" w:cs="微软雅黑"/>
          <w:b/>
          <w:bCs/>
          <w:color w:val="002060"/>
          <w:sz w:val="40"/>
          <w:szCs w:val="40"/>
          <w:shd w:val="clear" w:color="auto" w:fill="FFFFFF"/>
        </w:rPr>
        <w:t xml:space="preserve"> </w:t>
      </w:r>
      <w:r>
        <w:rPr>
          <w:rFonts w:hint="eastAsia" w:ascii="微软雅黑" w:hAnsi="微软雅黑" w:eastAsia="微软雅黑" w:cs="微软雅黑"/>
          <w:b/>
          <w:bCs/>
          <w:color w:val="333333"/>
          <w:sz w:val="40"/>
          <w:szCs w:val="40"/>
          <w:shd w:val="clear" w:color="auto" w:fill="FFFFFF"/>
        </w:rPr>
        <w:t xml:space="preserve"> </w:t>
      </w:r>
      <w:r>
        <w:rPr>
          <w:rFonts w:hint="eastAsia" w:ascii="微软雅黑" w:hAnsi="微软雅黑" w:eastAsia="微软雅黑" w:cs="微软雅黑"/>
          <w:b/>
          <w:bCs/>
          <w:color w:val="333333"/>
          <w:sz w:val="44"/>
          <w:szCs w:val="44"/>
          <w:shd w:val="clear" w:color="auto" w:fill="FFFFFF"/>
        </w:rPr>
        <w:t xml:space="preserve"> </w:t>
      </w:r>
    </w:p>
    <w:p w14:paraId="79198AC9">
      <w:pPr>
        <w:pStyle w:val="4"/>
        <w:widowControl/>
        <w:snapToGrid w:val="0"/>
        <w:spacing w:before="100" w:beforeAutospacing="0" w:after="202" w:afterAutospacing="0"/>
        <w:jc w:val="center"/>
        <w:rPr>
          <w:rFonts w:hint="eastAsia" w:ascii="微软雅黑" w:hAnsi="微软雅黑" w:eastAsia="微软雅黑" w:cs="微软雅黑"/>
          <w:b/>
          <w:bCs/>
          <w:color w:val="002060"/>
          <w:sz w:val="40"/>
          <w:szCs w:val="40"/>
          <w:shd w:val="clear" w:color="auto" w:fill="FFFFFF"/>
        </w:rPr>
      </w:pPr>
      <w:r>
        <w:rPr>
          <w:rFonts w:hint="eastAsia" w:ascii="微软雅黑" w:hAnsi="微软雅黑" w:eastAsia="微软雅黑" w:cs="微软雅黑"/>
          <w:b/>
          <w:bCs/>
          <w:color w:val="002060"/>
          <w:sz w:val="40"/>
          <w:szCs w:val="40"/>
          <w:shd w:val="clear" w:color="auto" w:fill="FFFFFF"/>
        </w:rPr>
        <w:drawing>
          <wp:inline distT="0" distB="0" distL="114300" distR="114300">
            <wp:extent cx="1606550" cy="1623695"/>
            <wp:effectExtent l="0" t="0" r="6350" b="1905"/>
            <wp:docPr id="54" name="图片 54" descr="微生物所LOGO-202103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微生物所LOGO-202103新"/>
                    <pic:cNvPicPr>
                      <a:picLocks noChangeAspect="1"/>
                    </pic:cNvPicPr>
                  </pic:nvPicPr>
                  <pic:blipFill>
                    <a:blip r:embed="rId6"/>
                    <a:stretch>
                      <a:fillRect/>
                    </a:stretch>
                  </pic:blipFill>
                  <pic:spPr>
                    <a:xfrm>
                      <a:off x="0" y="0"/>
                      <a:ext cx="1606550" cy="1623695"/>
                    </a:xfrm>
                    <a:prstGeom prst="rect">
                      <a:avLst/>
                    </a:prstGeom>
                  </pic:spPr>
                </pic:pic>
              </a:graphicData>
            </a:graphic>
          </wp:inline>
        </w:drawing>
      </w:r>
    </w:p>
    <w:p w14:paraId="63EE29B1">
      <w:pPr>
        <w:pStyle w:val="4"/>
        <w:widowControl/>
        <w:snapToGrid w:val="0"/>
        <w:spacing w:before="100" w:beforeAutospacing="0" w:after="202" w:afterAutospacing="0"/>
        <w:jc w:val="center"/>
        <w:rPr>
          <w:rFonts w:hint="eastAsia" w:ascii="隶书" w:hAnsi="隶书" w:eastAsia="隶书" w:cs="隶书"/>
          <w:b/>
          <w:bCs/>
          <w:color w:val="003F98"/>
          <w:sz w:val="36"/>
          <w:szCs w:val="36"/>
          <w:shd w:val="clear" w:color="auto" w:fill="FFFFFF"/>
        </w:rPr>
      </w:pPr>
      <w:r>
        <w:rPr>
          <w:rFonts w:hint="eastAsia" w:ascii="微软雅黑" w:hAnsi="微软雅黑" w:eastAsia="微软雅黑" w:cs="微软雅黑"/>
          <w:b/>
          <w:bCs/>
          <w:color w:val="003F98"/>
          <w:sz w:val="40"/>
          <w:szCs w:val="40"/>
          <w:shd w:val="clear" w:color="auto" w:fill="FFFFFF"/>
        </w:rPr>
        <w:t>微生物工程研究发展中心</w:t>
      </w:r>
    </w:p>
    <w:p w14:paraId="42C26210">
      <w:pPr>
        <w:pStyle w:val="4"/>
        <w:widowControl/>
        <w:snapToGrid w:val="0"/>
        <w:spacing w:before="100" w:beforeAutospacing="0" w:afterAutospacing="0"/>
        <w:jc w:val="center"/>
        <w:rPr>
          <w:rFonts w:hint="eastAsia" w:ascii="隶书" w:hAnsi="隶书" w:eastAsia="隶书" w:cs="隶书"/>
          <w:b/>
          <w:bCs/>
          <w:color w:val="003F98"/>
          <w:sz w:val="52"/>
          <w:szCs w:val="52"/>
          <w:shd w:val="clear" w:color="auto" w:fill="FFFFFF"/>
        </w:rPr>
      </w:pPr>
      <w:r>
        <w:rPr>
          <w:rFonts w:hint="eastAsia" w:ascii="隶书" w:hAnsi="隶书" w:eastAsia="隶书" w:cs="隶书"/>
          <w:b/>
          <w:bCs/>
          <w:color w:val="003F98"/>
          <w:sz w:val="52"/>
          <w:szCs w:val="52"/>
          <w:shd w:val="clear" w:color="auto" w:fill="FFFFFF"/>
        </w:rPr>
        <w:t>诚聘英才</w:t>
      </w:r>
    </w:p>
    <w:p w14:paraId="3638D5D5">
      <w:pPr>
        <w:pStyle w:val="4"/>
        <w:widowControl/>
        <w:snapToGrid w:val="0"/>
        <w:spacing w:before="100" w:beforeAutospacing="0" w:afterAutospacing="0"/>
        <w:jc w:val="center"/>
        <w:rPr>
          <w:rFonts w:hint="eastAsia" w:ascii="微软雅黑" w:hAnsi="微软雅黑" w:eastAsia="微软雅黑" w:cs="微软雅黑"/>
          <w:b/>
          <w:bCs/>
          <w:color w:val="333333"/>
          <w:sz w:val="32"/>
          <w:szCs w:val="32"/>
          <w:shd w:val="clear" w:color="auto" w:fill="FFFFFF"/>
        </w:rPr>
      </w:pPr>
    </w:p>
    <w:p w14:paraId="3D7013F0">
      <w:pPr>
        <w:pStyle w:val="4"/>
        <w:widowControl/>
        <w:snapToGrid w:val="0"/>
        <w:spacing w:before="100" w:beforeAutospacing="0" w:afterAutospacing="0"/>
        <w:jc w:val="center"/>
        <w:rPr>
          <w:rFonts w:hint="eastAsia" w:ascii="微软雅黑" w:hAnsi="微软雅黑" w:eastAsia="微软雅黑" w:cs="微软雅黑"/>
          <w:b/>
          <w:bCs/>
          <w:sz w:val="28"/>
          <w:szCs w:val="28"/>
          <w:shd w:val="clear" w:color="auto" w:fill="FFFFFF"/>
        </w:rPr>
      </w:pPr>
      <w:r>
        <mc:AlternateContent>
          <mc:Choice Requires="wpg">
            <w:drawing>
              <wp:anchor distT="0" distB="0" distL="114300" distR="114300" simplePos="0" relativeHeight="251662336" behindDoc="0" locked="0" layoutInCell="1" allowOverlap="1">
                <wp:simplePos x="0" y="0"/>
                <wp:positionH relativeFrom="column">
                  <wp:posOffset>29845</wp:posOffset>
                </wp:positionH>
                <wp:positionV relativeFrom="paragraph">
                  <wp:posOffset>114935</wp:posOffset>
                </wp:positionV>
                <wp:extent cx="5265420" cy="387350"/>
                <wp:effectExtent l="0" t="0" r="5080" b="6350"/>
                <wp:wrapNone/>
                <wp:docPr id="64" name="组合 64"/>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65"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66"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5026B98">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09FF089">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63566FE">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9.05pt;height:30.5pt;width:414.6pt;z-index:251662336;mso-width-relative:page;mso-height-relative:page;" coordorigin="5786,22909" coordsize="8292,610" o:gfxdata="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">
                <o:lock v:ext="edit" aspectratio="f"/>
                <v:line id="直接连接符 57" o:spid="_x0000_s1026" o:spt="20" style="position:absolute;left:5878;top:23404;height:0;width:8200;" filled="f" stroked="t" coordsize="21600,21600" o:gfxdata="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Xa1C8AAAA&#10;2wAAAA8AAAAAAAAAAQAgAAAAIgAAAGRycy9kb3ducmV2LnhtbFBLAQIUABQAAAAIAIdO4kAzLwWe&#10;OwAAADkAAAAQAAAAAAAAAAEAIAAAAAsBAABkcnMvc2hhcGV4bWwueG1sUEsFBgAAAAAGAAYAWwEA&#10;ALUDA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2OiEELwAAADb&#10;AAAADwAAAGRycy9kb3ducmV2LnhtbEWPQWvCQBSE7wX/w/IEb3UTS4NE1xyEYg4FqW3vj+xLNph9&#10;G3a3Gv31bqHQ4zAz3zDbarKDuJAPvWMF+TIDQdw43XOn4Ovz7XkNIkRkjYNjUnCjANVu9rTFUrsr&#10;f9DlFDuRIBxKVGBiHEspQ2PIYli6kTh5rfMWY5K+k9rjNcHtIFdZVkiLPacFgyPtDTXn049V0Bv+&#10;nmr7/jIc6te6PRTHu59apRbzPNuAiDTF//Bfu9YKigJ+v6QfIH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ohBC8AAAA&#10;2wAAAA8AAAAAAAAAAQAgAAAAIgAAAGRycy9kb3ducmV2LnhtbFBLAQIUABQAAAAIAIdO4kAzLwWe&#10;OwAAADkAAAAQAAAAAAAAAAEAIAAAAAsBAABkcnMvc2hhcGV4bWwueG1sUEsFBgAAAAAGAAYAWwEA&#10;ALUDAAAAAA==&#10;" adj="3629">
                  <v:fill on="t" focussize="0,0"/>
                  <v:stroke on="f" weight="1pt" miterlimit="8" joinstyle="miter"/>
                  <v:imagedata o:title=""/>
                  <o:lock v:ext="edit" aspectratio="f"/>
                  <v:textbox>
                    <w:txbxContent>
                      <w:p w14:paraId="45026B98">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W94iiL0AAADb&#10;AAAADwAAAGRycy9kb3ducmV2LnhtbEWPzYrCQBCE78K+w9ALexGd6CFqdBR2wR/2oBjFc5tpk2Cm&#10;J2Rmo769syB4LKrrq67Z4m4q0VLjSssKBv0IBHFmdcm5guNh2RuDcB5ZY2WZFDzIwWL+0Zlhou2N&#10;99SmPhcBwi5BBYX3dSKlywoy6Pq2Jg7exTYGfZBNLnWDtwA3lRxGUSwNlhwaCqzpp6Dsmv6Z8Mbv&#10;d9td+TgmPE14W56X+W5dKfX1OYimIDzd/fv4ld5oBfEI/rcEA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3iKIvQAA&#10;ANsAAAAPAAAAAAAAAAEAIAAAACIAAABkcnMvZG93bnJldi54bWxQSwECFAAUAAAACACHTuJAMy8F&#10;njsAAAA5AAAAEAAAAAAAAAABACAAAAAMAQAAZHJzL3NoYXBleG1sLnhtbFBLBQYAAAAABgAGAFsB&#10;AAC2AwAAAAA=&#10;" adj="3158">
                  <v:fill on="t" focussize="0,0"/>
                  <v:stroke on="f" weight="1pt" miterlimit="8" joinstyle="miter"/>
                  <v:imagedata o:title=""/>
                  <o:lock v:ext="edit" aspectratio="f"/>
                  <v:textbox>
                    <w:txbxContent>
                      <w:p w14:paraId="109FF089">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x+fDrboAAADb&#10;AAAADwAAAGRycy9kb3ducmV2LnhtbEVPy4rCMBTdC/5DuMLsNFFQZzpGF4IgyIxY/YA7zbWpNjel&#10;ia/5erMQXB7Oe7a4u1pcqQ2VZw3DgQJBXHhTcanhsF/1P0GEiGyw9kwaHhRgMe92ZpgZf+MdXfNY&#10;ihTCIUMNNsYmkzIUlhyGgW+IE3f0rcOYYFtK0+IthbtajpSaSIcVpwaLDS0tFef84jRUKmya6Wgz&#10;/vu1/6efx9d5uywPWn/0huobRKR7fItf7rXRMElj05f0A+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58OtugAAANsA&#10;AAAPAAAAAAAAAAEAIAAAACIAAABkcnMvZG93bnJldi54bWxQSwECFAAUAAAACACHTuJAMy8FnjsA&#10;AAA5AAAAEAAAAAAAAAABACAAAAAJAQAAZHJzL3NoYXBleG1sLnhtbFBLBQYAAAAABgAGAFsBAACz&#10;AwAAAAA=&#10;" adj="3049">
                  <v:fill on="t" focussize="0,0"/>
                  <v:stroke on="f" weight="1pt" miterlimit="8" joinstyle="miter"/>
                  <v:imagedata o:title=""/>
                  <o:lock v:ext="edit" aspectratio="f"/>
                  <v:textbox>
                    <w:txbxContent>
                      <w:p w14:paraId="163566FE">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Fonts w:hint="eastAsia" w:ascii="微软雅黑" w:hAnsi="微软雅黑" w:eastAsia="微软雅黑" w:cs="微软雅黑"/>
          <w:b/>
          <w:bCs/>
          <w:sz w:val="28"/>
          <w:szCs w:val="28"/>
          <w:shd w:val="clear" w:color="auto" w:fill="FFFFFF"/>
        </w:rPr>
        <w:t>一、单位简介</w:t>
      </w:r>
    </w:p>
    <w:p w14:paraId="0FB9A393">
      <w:pPr>
        <w:pStyle w:val="4"/>
        <w:widowControl/>
        <w:snapToGrid w:val="0"/>
        <w:spacing w:beforeAutospacing="0" w:afterAutospacing="0"/>
        <w:jc w:val="center"/>
        <w:rPr>
          <w:rFonts w:hint="eastAsia" w:ascii="微软雅黑" w:hAnsi="微软雅黑" w:eastAsia="微软雅黑" w:cs="微软雅黑"/>
          <w:b/>
          <w:bCs/>
          <w:color w:val="333333"/>
          <w:sz w:val="15"/>
          <w:szCs w:val="15"/>
          <w:shd w:val="clear" w:color="auto" w:fill="FFFFFF"/>
        </w:rPr>
      </w:pPr>
    </w:p>
    <w:p w14:paraId="5FC4F985">
      <w:pPr>
        <w:pStyle w:val="4"/>
        <w:widowControl/>
        <w:snapToGrid w:val="0"/>
        <w:spacing w:beforeAutospacing="0" w:afterAutospacing="0"/>
        <w:ind w:firstLine="480" w:firstLineChars="200"/>
        <w:jc w:val="both"/>
        <w:rPr>
          <w:rFonts w:hint="eastAsia" w:ascii="微软雅黑" w:hAnsi="微软雅黑" w:eastAsia="微软雅黑" w:cs="微软雅黑"/>
          <w:b/>
          <w:bCs/>
          <w:color w:val="333333"/>
          <w:shd w:val="clear" w:color="auto" w:fill="FFFFFF"/>
        </w:rPr>
      </w:pPr>
    </w:p>
    <w:p w14:paraId="22A54939">
      <w:pPr>
        <w:pStyle w:val="4"/>
        <w:widowControl/>
        <w:snapToGrid w:val="0"/>
        <w:spacing w:beforeAutospacing="0" w:afterAutospacing="0"/>
        <w:ind w:firstLine="480" w:firstLineChars="20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广东省科学院微生物研究所</w:t>
      </w:r>
      <w:r>
        <w:rPr>
          <w:rFonts w:hint="eastAsia" w:ascii="微软雅黑" w:hAnsi="微软雅黑" w:eastAsia="微软雅黑" w:cs="微软雅黑"/>
          <w:color w:val="333333"/>
          <w:shd w:val="clear" w:color="auto" w:fill="FFFFFF"/>
        </w:rPr>
        <w:t>，于1964年成立，地处广州市越秀区，隶属于广东省科学院，是公益一类事业单位。</w:t>
      </w:r>
    </w:p>
    <w:p w14:paraId="39F6C462">
      <w:pPr>
        <w:pStyle w:val="4"/>
        <w:widowControl/>
        <w:snapToGrid w:val="0"/>
        <w:spacing w:beforeAutospacing="0" w:afterAutospacing="0"/>
        <w:ind w:firstLine="480" w:firstLineChars="20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研究所拥有：华南应用微生物国家重点实验室、国际/国家专利菌种保藏机构-广东省微生物菌种保藏中心(GDMCC)、国家生物产业基地公共实验中心、国家微生物种业产业技术创新战略联盟等国家级平台。</w:t>
      </w:r>
    </w:p>
    <w:p w14:paraId="4AD8B1AD">
      <w:pPr>
        <w:pStyle w:val="4"/>
        <w:widowControl/>
        <w:snapToGrid w:val="0"/>
        <w:spacing w:beforeAutospacing="0" w:afterAutospacing="0"/>
        <w:ind w:firstLine="480" w:firstLineChars="20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研究所面向国家和广东省社会经济发展对微生物学的重大需求，重点致力于具有热带亚热带特色的微生物资源、微生物与生态环境、有害微生物检测和防控、食品安全及健康等相关基础、应用基础及公益性研究，开展为支撑生物技术相关行业可持续发展的共性关键技术研究及储备性前沿技术探索，已形成食品微生物、农业微生物、环境微生物、霉腐微生物和资源微生物等五大特色学科。</w:t>
      </w:r>
    </w:p>
    <w:p w14:paraId="08FDC6C4">
      <w:pPr>
        <w:pStyle w:val="4"/>
        <w:widowControl/>
        <w:snapToGrid w:val="0"/>
        <w:spacing w:beforeAutospacing="0" w:afterAutospacing="0"/>
        <w:ind w:firstLine="480" w:firstLineChars="20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研究所现有员工446人，在读博士和硕士研究生166人，在站博士后13人。其中专业技术人员414人，博士101人，硕士110人。具有正高级职称30人，副高级职称33人。已建成由中国工程院院士、国家百千万人才工程入选者、国家“万人计划”科技创新领军人才、国家优秀青年基金获得者、广东“特支计划”杰出人才、科技创新领军人才和青年拔尖人才等为领军科学家的八大创新团队。</w:t>
      </w:r>
    </w:p>
    <w:p w14:paraId="0ABF06FA">
      <w:pPr>
        <w:pStyle w:val="4"/>
        <w:widowControl/>
        <w:snapToGrid w:val="0"/>
        <w:spacing w:beforeAutospacing="0" w:afterAutospacing="0"/>
        <w:ind w:firstLine="420"/>
        <w:jc w:val="both"/>
        <w:rPr>
          <w:rFonts w:hint="eastAsia" w:ascii="楷体" w:hAnsi="楷体" w:eastAsia="楷体" w:cs="楷体"/>
          <w:b/>
          <w:bCs/>
          <w:color w:val="333333"/>
          <w:shd w:val="clear" w:color="auto" w:fill="FFFFFF"/>
        </w:rPr>
      </w:pPr>
      <w:bookmarkStart w:id="0" w:name="_Hlk168238458"/>
    </w:p>
    <w:p w14:paraId="5D7B5A05">
      <w:pPr>
        <w:pStyle w:val="4"/>
        <w:widowControl/>
        <w:snapToGrid w:val="0"/>
        <w:spacing w:beforeAutospacing="0" w:afterAutospacing="0"/>
        <w:ind w:firstLine="420"/>
        <w:jc w:val="both"/>
        <w:rPr>
          <w:rFonts w:hint="eastAsia" w:ascii="微软雅黑" w:hAnsi="微软雅黑" w:eastAsia="微软雅黑" w:cs="微软雅黑"/>
          <w:b/>
          <w:bCs/>
          <w:sz w:val="28"/>
          <w:szCs w:val="28"/>
          <w:shd w:val="clear" w:color="auto" w:fill="FFFFFF"/>
        </w:rPr>
      </w:pPr>
      <w:r>
        <mc:AlternateContent>
          <mc:Choice Requires="wpg">
            <w:drawing>
              <wp:anchor distT="0" distB="0" distL="114300" distR="114300" simplePos="0" relativeHeight="251659264" behindDoc="0" locked="0" layoutInCell="1" allowOverlap="1">
                <wp:simplePos x="0" y="0"/>
                <wp:positionH relativeFrom="column">
                  <wp:posOffset>29845</wp:posOffset>
                </wp:positionH>
                <wp:positionV relativeFrom="paragraph">
                  <wp:posOffset>40005</wp:posOffset>
                </wp:positionV>
                <wp:extent cx="5265420" cy="387350"/>
                <wp:effectExtent l="0" t="0" r="5080" b="6350"/>
                <wp:wrapNone/>
                <wp:docPr id="58" name="组合 58"/>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57"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56"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EA76350">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84B8856">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03F5592">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3.15pt;height:30.5pt;width:414.6pt;z-index:251659264;mso-width-relative:page;mso-height-relative:page;" coordorigin="5786,22909" coordsize="8292,610" o:gfxdata="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DCo2AB1wAAAAYBAAAPAAAAAAAAAAEAIAAAACIAAABkcnMvZG93bnJldi54bWxQSwECFAAUAAAA&#10;CACHTuJAhYTKw/ADAABEDgAADgAAAAAAAAABACAAAAAmAQAAZHJzL2Uyb0RvYy54bWxQSwUGAAAA&#10;AAYABgBZAQAAiAcAAAAA&#10;">
                <o:lock v:ext="edit" aspectratio="f"/>
                <v:line id="_x0000_s1026" o:spid="_x0000_s1026" o:spt="20" style="position:absolute;left:5878;top:23404;height:0;width:8200;" filled="f" stroked="t" coordsize="21600,21600" o:gfxdata="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lmgG8AAAA&#10;2wAAAA8AAAAAAAAAAQAgAAAAIgAAAGRycy9kb3ducmV2LnhtbFBLAQIUABQAAAAIAIdO4kAzLwWe&#10;OwAAADkAAAAQAAAAAAAAAAEAIAAAAAsBAABkcnMvc2hhcGV4bWwueG1sUEsFBgAAAAAGAAYAWwEA&#10;ALUDAAAAAA==&#10;">
                  <v:fill on="f" focussize="0,0"/>
                  <v:stroke color="#003F98 [3204]" miterlimit="8" joinstyle="miter"/>
                  <v:imagedata o:title=""/>
                  <o:lock v:ext="edit" aspectratio="f"/>
                </v:line>
                <v:shape id="_x0000_s1026" o:spid="_x0000_s1026" o:spt="7" type="#_x0000_t7" style="position:absolute;left:6348;top:23019;height:500;width:744;v-text-anchor:middle;" fillcolor="#91ACE0 [1940]" filled="t" stroked="f" coordsize="21600,21600" o:gfxdata="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ETq28AAAA&#10;2wAAAA8AAAAAAAAAAQAgAAAAIgAAAGRycy9kb3ducmV2LnhtbFBLAQIUABQAAAAIAIdO4kAzLwWe&#10;OwAAADkAAAAQAAAAAAAAAAEAIAAAAAsBAABkcnMvc2hhcGV4bWwueG1sUEsFBgAAAAAGAAYAWwEA&#10;ALUDAAAAAA==&#10;" adj="3629">
                  <v:fill on="t" focussize="0,0"/>
                  <v:stroke on="f" weight="1pt" miterlimit="8" joinstyle="miter"/>
                  <v:imagedata o:title=""/>
                  <o:lock v:ext="edit" aspectratio="f"/>
                  <v:textbox>
                    <w:txbxContent>
                      <w:p w14:paraId="7EA76350">
                        <w:pPr>
                          <w:rPr>
                            <w:rFonts w:hint="eastAsia" w:ascii="微软雅黑" w:hAnsi="微软雅黑" w:eastAsia="微软雅黑" w:cs="微软雅黑"/>
                            <w:b/>
                            <w:bCs/>
                            <w:color w:val="FFFFFF" w:themeColor="background1"/>
                            <w14:textFill>
                              <w14:noFill/>
                            </w14:textFill>
                          </w:rPr>
                        </w:pPr>
                      </w:p>
                    </w:txbxContent>
                  </v:textbox>
                </v:shape>
                <v:shape id="_x0000_s1026" o:spid="_x0000_s1026" o:spt="7" type="#_x0000_t7" style="position:absolute;left:6041;top:22965;height:500;width:855;v-text-anchor:middle;" fillcolor="#00B0F0" filled="t" stroked="f" coordsize="21600,21600" o:gfxdata="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zT2b4A&#10;AADbAAAADwAAAAAAAAABACAAAAAiAAAAZHJzL2Rvd25yZXYueG1sUEsBAhQAFAAAAAgAh07iQDMv&#10;BZ47AAAAOQAAABAAAAAAAAAAAQAgAAAADQEAAGRycy9zaGFwZXhtbC54bWxQSwUGAAAAAAYABgBb&#10;AQAAtwMAAAAA&#10;" adj="3158">
                  <v:fill on="t" focussize="0,0"/>
                  <v:stroke on="f" weight="1pt" miterlimit="8" joinstyle="miter"/>
                  <v:imagedata o:title=""/>
                  <o:lock v:ext="edit" aspectratio="f"/>
                  <v:textbox>
                    <w:txbxContent>
                      <w:p w14:paraId="084B8856">
                        <w:pPr>
                          <w:rPr>
                            <w:rFonts w:hint="eastAsia" w:ascii="微软雅黑" w:hAnsi="微软雅黑" w:eastAsia="微软雅黑" w:cs="微软雅黑"/>
                            <w:b/>
                            <w:bCs/>
                            <w:color w:val="FFFFFF" w:themeColor="background1"/>
                            <w14:textFill>
                              <w14:noFill/>
                            </w14:textFill>
                          </w:rPr>
                        </w:pPr>
                      </w:p>
                    </w:txbxContent>
                  </v:textbox>
                </v:shape>
                <v:shape id="_x0000_s1026" o:spid="_x0000_s1026" o:spt="7" type="#_x0000_t7" style="position:absolute;left:5786;top:22909;height:502;width:889;v-text-anchor:bottom;" fillcolor="#2C7ECD" filled="t" stroked="f" coordsize="21600,21600" o:gfxdata="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vm2G/&#10;AAAA2wAAAA8AAAAAAAAAAQAgAAAAIgAAAGRycy9kb3ducmV2LnhtbFBLAQIUABQAAAAIAIdO4kAz&#10;LwWeOwAAADkAAAAQAAAAAAAAAAEAIAAAAA4BAABkcnMvc2hhcGV4bWwueG1sUEsFBgAAAAAGAAYA&#10;WwEAALgDAAAAAA==&#10;" adj="3049">
                  <v:fill on="t" focussize="0,0"/>
                  <v:stroke on="f" weight="1pt" miterlimit="8" joinstyle="miter"/>
                  <v:imagedata o:title=""/>
                  <o:lock v:ext="edit" aspectratio="f"/>
                  <v:textbox>
                    <w:txbxContent>
                      <w:p w14:paraId="003F5592">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Fonts w:hint="eastAsia" w:ascii="微软雅黑" w:hAnsi="微软雅黑" w:eastAsia="微软雅黑" w:cs="微软雅黑"/>
          <w:b/>
          <w:bCs/>
          <w:color w:val="333333"/>
          <w:shd w:val="clear" w:color="auto" w:fill="FFFFFF"/>
        </w:rPr>
        <w:t xml:space="preserve">                      </w:t>
      </w:r>
      <w:r>
        <w:rPr>
          <w:rFonts w:hint="eastAsia" w:ascii="微软雅黑" w:hAnsi="微软雅黑" w:eastAsia="微软雅黑" w:cs="微软雅黑"/>
          <w:b/>
          <w:bCs/>
          <w:sz w:val="28"/>
          <w:szCs w:val="28"/>
          <w:shd w:val="clear" w:color="auto" w:fill="FFFFFF"/>
        </w:rPr>
        <w:t>二、团队简介</w:t>
      </w:r>
    </w:p>
    <w:p w14:paraId="60394A4E">
      <w:pPr>
        <w:pStyle w:val="4"/>
        <w:widowControl/>
        <w:snapToGrid w:val="0"/>
        <w:spacing w:beforeAutospacing="0" w:afterAutospacing="0"/>
        <w:ind w:firstLine="420"/>
        <w:jc w:val="both"/>
        <w:rPr>
          <w:rFonts w:hint="eastAsia" w:ascii="微软雅黑" w:hAnsi="微软雅黑" w:eastAsia="微软雅黑" w:cs="微软雅黑"/>
          <w:b/>
          <w:bCs/>
          <w:color w:val="333333"/>
          <w:shd w:val="clear" w:color="auto" w:fill="FFFFFF"/>
        </w:rPr>
      </w:pPr>
    </w:p>
    <w:p w14:paraId="10E48009">
      <w:pPr>
        <w:pStyle w:val="4"/>
        <w:widowControl/>
        <w:snapToGrid w:val="0"/>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微生物工程研究发展中心</w:t>
      </w:r>
      <w:bookmarkEnd w:id="0"/>
      <w:r>
        <w:rPr>
          <w:rFonts w:hint="eastAsia" w:ascii="微软雅黑" w:hAnsi="微软雅黑" w:eastAsia="微软雅黑" w:cs="微软雅黑"/>
          <w:color w:val="333333"/>
          <w:shd w:val="clear" w:color="auto" w:fill="FFFFFF"/>
        </w:rPr>
        <w:t>（以下简称“中心”）主要围绕国家和广东省生物安全和重要生物功能材料创制等重大社会和科技需求，基于合成生物学与微生物制造工程技术，致力于打造国际领先的微生物工程研究发展中心，为国家和地方在抗菌生物安全材料以及化妆品功效材料提供技术支撑。中心建有“广东省抗微生物材料与抗菌检测工程技术研究中心”、“广东省环境友好型防霉抗菌新材料重点科研基地”和“广东省材料（制品）防霉抗菌及安全性检测与评价中心”等。中心先后获得全国科学大会奖、国家科技进步奖三等奖、广东省科技进步一等奖、二等奖、广东专利奖金奖、中山市科技进步二等奖等奖项14项。近五年来，中心承担国家及省部级科研项目60余项，包括国家重点研发计划项目、国家自然科学基金面上项目、国家自然科学基金青年项目、广东省重点领域研发计划项目、广东省自然科学基金项目、广州市科技局重点研发项目和企业合作研发项目等；在国内外学术刊物发表科研论文290余篇、出版专著4部，其中SCI收录期刊论文150余篇，其中1篇高被因论文他引1000余次；申请国家发明专利160余件，获授权100余件；主持和参与制定国家标准、行业标准和团体标准50余项。</w:t>
      </w:r>
    </w:p>
    <w:p w14:paraId="7A81523A">
      <w:pPr>
        <w:pStyle w:val="4"/>
        <w:widowControl/>
        <w:snapToGrid w:val="0"/>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同时，本中心建有合成生物学与生物制造领域的高水平科研创新平台，拥有先进的实验设施、充足的科研经费支持及完善的人才培养体系。中心聚焦微生物代谢工程、细胞工厂构建、生物基产品合成、酶工程等前沿方向，承担多项国家级、省部级重大科研项目。为进一步强化科研团队力量，现针对合成生物学方向分岗位精准招聘高层次人才、青年骨干和博士后等人才若干名，诚邀海内外优秀人才加盟。</w:t>
      </w:r>
    </w:p>
    <w:p w14:paraId="1650BF76">
      <w:pPr>
        <w:pStyle w:val="4"/>
        <w:widowControl/>
        <w:snapToGrid w:val="0"/>
        <w:spacing w:beforeAutospacing="0" w:afterAutospacing="0"/>
        <w:ind w:firstLine="420"/>
        <w:jc w:val="both"/>
        <w:rPr>
          <w:rFonts w:hint="eastAsia" w:ascii="微软雅黑" w:hAnsi="微软雅黑" w:eastAsia="微软雅黑" w:cs="微软雅黑"/>
          <w:color w:val="333333"/>
          <w:shd w:val="clear" w:color="auto" w:fill="FFFFFF"/>
        </w:rPr>
      </w:pPr>
    </w:p>
    <w:p w14:paraId="4E3C8636">
      <w:pPr>
        <w:jc w:val="center"/>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8"/>
          <w:szCs w:val="28"/>
          <w:shd w:val="clear" w:color="auto" w:fill="FFFFFF"/>
        </w:rPr>
        <mc:AlternateContent>
          <mc:Choice Requires="wpg">
            <w:drawing>
              <wp:anchor distT="0" distB="0" distL="114300" distR="114300" simplePos="0" relativeHeight="251665408" behindDoc="0" locked="0" layoutInCell="1" allowOverlap="1">
                <wp:simplePos x="0" y="0"/>
                <wp:positionH relativeFrom="column">
                  <wp:posOffset>29845</wp:posOffset>
                </wp:positionH>
                <wp:positionV relativeFrom="paragraph">
                  <wp:posOffset>77470</wp:posOffset>
                </wp:positionV>
                <wp:extent cx="5265420" cy="387350"/>
                <wp:effectExtent l="0" t="0" r="5080" b="6350"/>
                <wp:wrapNone/>
                <wp:docPr id="15" name="组合 15"/>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27"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29"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4C1B60A">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0896B6A">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AB2F564">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6.1pt;height:30.5pt;width:414.6pt;z-index:251665408;mso-width-relative:page;mso-height-relative:page;" coordorigin="5786,22909" coordsize="8292,610" o:gfxdata="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Ax7Rh01wAAAAcBAAAPAAAAAAAAAAEAIAAAACIAAABkcnMvZG93bnJldi54&#10;bWxQSwECFAAUAAAACACHTuJAGVyuRPwDAABEDgAADgAAAAAAAAABACAAAAAmAQAAZHJzL2Uyb0Rv&#10;Yy54bWxQSwUGAAAAAAYABgBZAQAAlAcAAAAA&#10;">
                <o:lock v:ext="edit" aspectratio="f"/>
                <v:line id="直接连接符 57" o:spid="_x0000_s1026" o:spt="20" style="position:absolute;left:5878;top:23404;height:0;width:8200;" filled="f" stroked="t" coordsize="21600,21600" o:gfxdata="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Y+l8vQAA&#10;ANsAAAAPAAAAAAAAAAEAIAAAACIAAABkcnMvZG93bnJldi54bWxQSwECFAAUAAAACACHTuJAMy8F&#10;njsAAAA5AAAAEAAAAAAAAAABACAAAAAMAQAAZHJzL3NoYXBleG1sLnhtbFBLBQYAAAAABgAGAFsB&#10;AAC2Aw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Px2por0AAADb&#10;AAAADwAAAGRycy9kb3ducmV2LnhtbEWPQWvCQBSE7wX/w/IEb3UTpaLRNQehmEOh1Nb7I/uSDWbf&#10;ht2tpv31XUHocZiZb5hdOdpeXMmHzrGCfJ6BIK6d7rhV8PX5+rwGESKyxt4xKfihAOV+8rTDQrsb&#10;f9D1FFuRIBwKVGBiHAopQ23IYpi7gTh5jfMWY5K+ldrjLcFtLxdZtpIWO04LBgc6GKovp2+roDN8&#10;Hiv7tuyP1UvVHFfvv35slJpN82wLItIY/8OPdqUVLDZw/5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mivQAA&#10;ANsAAAAPAAAAAAAAAAEAIAAAACIAAABkcnMvZG93bnJldi54bWxQSwECFAAUAAAACACHTuJAMy8F&#10;njsAAAA5AAAAEAAAAAAAAAABACAAAAAMAQAAZHJzL3NoYXBleG1sLnhtbFBLBQYAAAAABgAGAFsB&#10;AAC2AwAAAAA=&#10;" adj="3629">
                  <v:fill on="t" focussize="0,0"/>
                  <v:stroke on="f" weight="1pt" miterlimit="8" joinstyle="miter"/>
                  <v:imagedata o:title=""/>
                  <o:lock v:ext="edit" aspectratio="f"/>
                  <v:textbox>
                    <w:txbxContent>
                      <w:p w14:paraId="74C1B60A">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SG0Nlb4AAADb&#10;AAAADwAAAGRycy9kb3ducmV2LnhtbEWPQWvCQBCF7wX/wzKCl9JsbCHa6CpYiJYeFNPiecyOSTA7&#10;G7JrYv99t1Do8fHmfW/ecn03jeipc7VlBdMoBkFcWF1zqeDrM3uag3AeWWNjmRR8k4P1avSwxFTb&#10;gY/U574UAcIuRQWV920qpSsqMugi2xIH72I7gz7IrpS6wyHATSOf4ziRBmsODRW29FZRcc1vJrzx&#10;sekftz5JCE+vvK/PWXnYNUpNxtN4AcLT3f8f/6XftYKXGfxuCQC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0Nlb4A&#10;AADbAAAADwAAAAAAAAABACAAAAAiAAAAZHJzL2Rvd25yZXYueG1sUEsBAhQAFAAAAAgAh07iQDMv&#10;BZ47AAAAOQAAABAAAAAAAAAAAQAgAAAADQEAAGRycy9zaGFwZXhtbC54bWxQSwUGAAAAAAYABgBb&#10;AQAAtwMAAAAA&#10;" adj="3158">
                  <v:fill on="t" focussize="0,0"/>
                  <v:stroke on="f" weight="1pt" miterlimit="8" joinstyle="miter"/>
                  <v:imagedata o:title=""/>
                  <o:lock v:ext="edit" aspectratio="f"/>
                  <v:textbox>
                    <w:txbxContent>
                      <w:p w14:paraId="10896B6A">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YlMwU78AAADb&#10;AAAADwAAAGRycy9kb3ducmV2LnhtbEWP0WoCMRRE3wX/IVyhbzVRam3XjT4IQkHa4uoH3G5uN6ub&#10;m2UTXe3XN4WCj8PMnGHy1dU14kJdqD1rmIwVCOLSm5orDYf95vEFRIjIBhvPpOFGAVbL4SDHzPie&#10;d3QpYiUShEOGGmyMbSZlKC05DGPfEifv23cOY5JdJU2HfYK7Rk6VepYOa04LFltaWypPxdlpqFXY&#10;tvPpdvb1YX+O77fX0+e6Omj9MJqoBYhI13gP/7ffjIanGfx9S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TMFO/&#10;AAAA2wAAAA8AAAAAAAAAAQAgAAAAIgAAAGRycy9kb3ducmV2LnhtbFBLAQIUABQAAAAIAIdO4kAz&#10;LwWeOwAAADkAAAAQAAAAAAAAAAEAIAAAAA4BAABkcnMvc2hhcGV4bWwueG1sUEsFBgAAAAAGAAYA&#10;WwEAALgDAAAAAA==&#10;" adj="3049">
                  <v:fill on="t" focussize="0,0"/>
                  <v:stroke on="f" weight="1pt" miterlimit="8" joinstyle="miter"/>
                  <v:imagedata o:title=""/>
                  <o:lock v:ext="edit" aspectratio="f"/>
                  <v:textbox>
                    <w:txbxContent>
                      <w:p w14:paraId="7AB2F564">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Style w:val="7"/>
          <w:rFonts w:hint="eastAsia" w:ascii="微软雅黑" w:hAnsi="微软雅黑" w:eastAsia="微软雅黑" w:cs="微软雅黑"/>
          <w:bCs/>
          <w:color w:val="333333"/>
          <w:sz w:val="28"/>
          <w:szCs w:val="28"/>
          <w:shd w:val="clear" w:color="auto" w:fill="FFFFFF"/>
        </w:rPr>
        <w:t xml:space="preserve">   三、应聘基本条件 </w:t>
      </w:r>
      <w:r>
        <w:rPr>
          <w:rStyle w:val="7"/>
          <w:rFonts w:hint="eastAsia" w:ascii="微软雅黑" w:hAnsi="微软雅黑" w:eastAsia="微软雅黑" w:cs="微软雅黑"/>
          <w:bCs/>
          <w:color w:val="333333"/>
          <w:sz w:val="24"/>
          <w:shd w:val="clear" w:color="auto" w:fill="FFFFFF"/>
        </w:rPr>
        <w:t xml:space="preserve">       </w:t>
      </w:r>
    </w:p>
    <w:p w14:paraId="02F5AB4D">
      <w:pPr>
        <w:snapToGrid w:val="0"/>
        <w:jc w:val="center"/>
        <w:rPr>
          <w:rStyle w:val="7"/>
          <w:rFonts w:hint="eastAsia" w:ascii="微软雅黑" w:hAnsi="微软雅黑" w:eastAsia="微软雅黑" w:cs="微软雅黑"/>
          <w:bCs/>
          <w:color w:val="333333"/>
          <w:sz w:val="20"/>
          <w:szCs w:val="20"/>
          <w:shd w:val="clear" w:color="auto" w:fill="FFFFFF"/>
        </w:rPr>
      </w:pPr>
    </w:p>
    <w:p w14:paraId="25B948BF">
      <w:pPr>
        <w:snapToGrid w:val="0"/>
        <w:ind w:firstLine="480" w:firstLineChars="200"/>
        <w:rPr>
          <w:rStyle w:val="7"/>
          <w:rFonts w:hint="eastAsia" w:ascii="微软雅黑" w:hAnsi="微软雅黑" w:eastAsia="微软雅黑" w:cs="微软雅黑"/>
          <w:b w:val="0"/>
          <w:color w:val="333333"/>
          <w:sz w:val="24"/>
          <w:shd w:val="clear" w:color="auto" w:fill="FFFFFF"/>
        </w:rPr>
      </w:pPr>
      <w:r>
        <w:rPr>
          <w:rFonts w:hint="eastAsia" w:ascii="微软雅黑" w:hAnsi="微软雅黑" w:eastAsia="微软雅黑" w:cs="微软雅黑"/>
          <w:color w:val="333333"/>
          <w:sz w:val="24"/>
          <w:shd w:val="clear" w:color="auto" w:fill="FFFFFF"/>
        </w:rPr>
        <w:t>（一）</w:t>
      </w:r>
      <w:r>
        <w:rPr>
          <w:rStyle w:val="7"/>
          <w:rFonts w:hint="eastAsia" w:ascii="微软雅黑" w:hAnsi="微软雅黑" w:eastAsia="微软雅黑" w:cs="微软雅黑"/>
          <w:b w:val="0"/>
          <w:color w:val="333333"/>
          <w:sz w:val="24"/>
          <w:shd w:val="clear" w:color="auto" w:fill="FFFFFF"/>
        </w:rPr>
        <w:t>具有中华人民共和国国籍；遵守中华人民共和国宪法和法律；拥护中国共产党的领导，具有良好的思想政治素质，品行端正，积极进取；</w:t>
      </w:r>
    </w:p>
    <w:p w14:paraId="50287B77">
      <w:pPr>
        <w:snapToGrid w:val="0"/>
        <w:ind w:firstLine="480" w:firstLineChars="200"/>
        <w:rPr>
          <w:rStyle w:val="7"/>
          <w:rFonts w:hint="eastAsia" w:ascii="微软雅黑" w:hAnsi="微软雅黑" w:eastAsia="微软雅黑" w:cs="微软雅黑"/>
          <w:b w:val="0"/>
          <w:color w:val="333333"/>
          <w:sz w:val="24"/>
          <w:shd w:val="clear" w:color="auto" w:fill="FFFFFF"/>
        </w:rPr>
      </w:pPr>
      <w:r>
        <w:rPr>
          <w:rFonts w:hint="eastAsia" w:ascii="微软雅黑" w:hAnsi="微软雅黑" w:eastAsia="微软雅黑" w:cs="微软雅黑"/>
          <w:color w:val="333333"/>
          <w:sz w:val="24"/>
          <w:shd w:val="clear" w:color="auto" w:fill="FFFFFF"/>
        </w:rPr>
        <w:t>（二）</w:t>
      </w:r>
      <w:r>
        <w:rPr>
          <w:rStyle w:val="7"/>
          <w:rFonts w:hint="eastAsia" w:ascii="微软雅黑" w:hAnsi="微软雅黑" w:eastAsia="微软雅黑" w:cs="微软雅黑"/>
          <w:b w:val="0"/>
          <w:color w:val="333333"/>
          <w:sz w:val="24"/>
          <w:shd w:val="clear" w:color="auto" w:fill="FFFFFF"/>
        </w:rPr>
        <w:t>热爱科研工作，爱岗敬业、诚实守信，</w:t>
      </w:r>
      <w:r>
        <w:rPr>
          <w:rFonts w:hint="eastAsia" w:ascii="微软雅黑" w:hAnsi="微软雅黑" w:eastAsia="微软雅黑" w:cs="微软雅黑"/>
          <w:color w:val="333333"/>
          <w:sz w:val="24"/>
          <w:shd w:val="clear" w:color="auto" w:fill="FFFFFF"/>
        </w:rPr>
        <w:t>具有较强的创新意识和团队协作及奉献精神，</w:t>
      </w:r>
      <w:r>
        <w:rPr>
          <w:rStyle w:val="7"/>
          <w:rFonts w:hint="eastAsia" w:ascii="微软雅黑" w:hAnsi="微软雅黑" w:eastAsia="微软雅黑" w:cs="微软雅黑"/>
          <w:b w:val="0"/>
          <w:color w:val="333333"/>
          <w:sz w:val="24"/>
          <w:shd w:val="clear" w:color="auto" w:fill="FFFFFF"/>
        </w:rPr>
        <w:t>具有良好的职业道德操守；</w:t>
      </w:r>
    </w:p>
    <w:p w14:paraId="3C1557ED">
      <w:pPr>
        <w:snapToGrid w:val="0"/>
        <w:ind w:firstLine="480" w:firstLineChars="200"/>
        <w:rPr>
          <w:rStyle w:val="7"/>
          <w:rFonts w:hint="eastAsia" w:ascii="微软雅黑" w:hAnsi="微软雅黑" w:eastAsia="微软雅黑" w:cs="微软雅黑"/>
          <w:b w:val="0"/>
          <w:color w:val="333333"/>
          <w:sz w:val="24"/>
          <w:shd w:val="clear" w:color="auto" w:fill="FFFFFF"/>
        </w:rPr>
      </w:pPr>
      <w:r>
        <w:rPr>
          <w:rFonts w:hint="eastAsia" w:ascii="微软雅黑" w:hAnsi="微软雅黑" w:eastAsia="微软雅黑" w:cs="微软雅黑"/>
          <w:color w:val="333333"/>
          <w:sz w:val="24"/>
          <w:shd w:val="clear" w:color="auto" w:fill="FFFFFF"/>
        </w:rPr>
        <w:t>（三）</w:t>
      </w:r>
      <w:r>
        <w:rPr>
          <w:rStyle w:val="7"/>
          <w:rFonts w:hint="eastAsia" w:ascii="微软雅黑" w:hAnsi="微软雅黑" w:eastAsia="微软雅黑" w:cs="微软雅黑"/>
          <w:b w:val="0"/>
          <w:color w:val="333333"/>
          <w:sz w:val="24"/>
          <w:shd w:val="clear" w:color="auto" w:fill="FFFFFF"/>
        </w:rPr>
        <w:t>具有招聘岗位所需的专业或者技能条件、年龄、业务能力及正常履行岗位职责要求的身体素质和条件；</w:t>
      </w:r>
    </w:p>
    <w:p w14:paraId="7FEEC7F8">
      <w:pPr>
        <w:snapToGrid w:val="0"/>
        <w:ind w:firstLine="480" w:firstLineChars="2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四）凡有下列情形之一的人员，不得应聘：曾因犯罪受过刑事处罚的；曾因科研诚信问题被处理的；受党纪、政务（纪）处分，处分期五年未满的；在机关、事业单位招录（聘）考试、体检或考察中存在违纪行为的；法律、法规和政策规定的其他不适宜报考的情形</w:t>
      </w:r>
      <w:r>
        <w:rPr>
          <w:rStyle w:val="7"/>
          <w:rFonts w:hint="eastAsia" w:ascii="微软雅黑" w:hAnsi="微软雅黑" w:eastAsia="微软雅黑" w:cs="微软雅黑"/>
          <w:bCs/>
          <w:color w:val="333333"/>
          <w:sz w:val="24"/>
          <w:shd w:val="clear" w:color="auto" w:fill="FFFFFF"/>
        </w:rPr>
        <w:t>。</w:t>
      </w:r>
    </w:p>
    <w:p w14:paraId="5C209AFC">
      <w:pPr>
        <w:snapToGrid w:val="0"/>
        <w:ind w:left="368" w:leftChars="175"/>
        <w:rPr>
          <w:rStyle w:val="7"/>
          <w:rFonts w:hint="eastAsia" w:ascii="微软雅黑" w:hAnsi="微软雅黑" w:eastAsia="微软雅黑" w:cs="微软雅黑"/>
          <w:bCs/>
          <w:color w:val="333333"/>
          <w:sz w:val="24"/>
          <w:shd w:val="clear" w:color="auto" w:fill="FFFFFF"/>
        </w:rPr>
      </w:pPr>
    </w:p>
    <w:p w14:paraId="067A7154">
      <w:pPr>
        <w:pStyle w:val="4"/>
        <w:widowControl/>
        <w:shd w:val="clear" w:color="auto" w:fill="FFFFFF"/>
        <w:snapToGrid w:val="0"/>
        <w:spacing w:before="50" w:beforeAutospacing="0" w:after="220" w:afterAutospacing="0"/>
        <w:jc w:val="center"/>
        <w:rPr>
          <w:rStyle w:val="7"/>
          <w:rFonts w:hint="eastAsia" w:ascii="微软雅黑" w:hAnsi="微软雅黑" w:eastAsia="微软雅黑" w:cs="微软雅黑"/>
          <w:bCs/>
          <w:color w:val="333333"/>
          <w:sz w:val="28"/>
          <w:szCs w:val="28"/>
          <w:shd w:val="clear" w:color="auto" w:fill="FFFFFF"/>
        </w:rPr>
      </w:pPr>
      <w:r>
        <mc:AlternateContent>
          <mc:Choice Requires="wpg">
            <w:drawing>
              <wp:anchor distT="0" distB="0" distL="114300" distR="114300" simplePos="0" relativeHeight="251661312" behindDoc="0" locked="0" layoutInCell="1" allowOverlap="1">
                <wp:simplePos x="0" y="0"/>
                <wp:positionH relativeFrom="column">
                  <wp:posOffset>29845</wp:posOffset>
                </wp:positionH>
                <wp:positionV relativeFrom="paragraph">
                  <wp:posOffset>86360</wp:posOffset>
                </wp:positionV>
                <wp:extent cx="5265420" cy="387350"/>
                <wp:effectExtent l="0" t="0" r="5080" b="6350"/>
                <wp:wrapNone/>
                <wp:docPr id="59" name="组合 59"/>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60"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61"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D6D43C4">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0F91DB6">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CBEC36D">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6.8pt;height:30.5pt;width:414.6pt;z-index:251661312;mso-width-relative:page;mso-height-relative:page;" coordorigin="5786,22909" coordsize="8292,610" o:gfxdata="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MgJlMTXAAAABwEAAA8AAAAAAAAAAQAgAAAAIgAAAGRycy9kb3ducmV2Lnht&#10;bFBLAQIUABQAAAAIAIdO4kCq2Rim+wMAAEQOAAAOAAAAAAAAAAEAIAAAACYBAABkcnMvZTJvRG9j&#10;LnhtbFBLBQYAAAAABgAGAFkBAACTBwAAAAA=&#10;">
                <o:lock v:ext="edit" aspectratio="f"/>
                <v:line id="直接连接符 57" o:spid="_x0000_s1026" o:spt="20" style="position:absolute;left:5878;top:23404;height:0;width:8200;" filled="f" stroked="t" coordsize="21600,21600" o:gfxdata="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gyMi5AAAA2wAA&#10;AA8AAAAAAAAAAQAgAAAAIgAAAGRycy9kb3ducmV2LnhtbFBLAQIUABQAAAAIAIdO4kAzLwWeOwAA&#10;ADkAAAAQAAAAAAAAAAEAIAAAAAgBAABkcnMvc2hhcGV4bWwueG1sUEsFBgAAAAAGAAYAWwEAALID&#10;A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VwEcZLwAAADb&#10;AAAADwAAAGRycy9kb3ducmV2LnhtbEWPQWvCQBSE7wX/w/IEb3UTpUGiqwdBzEEote39kX3JBrNv&#10;w+6q0V/fLRR6HGbmG2azG20vbuRD51hBPs9AENdOd9wq+Po8vK5AhIissXdMCh4UYLedvGyw1O7O&#10;H3Q7x1YkCIcSFZgYh1LKUBuyGOZuIE5e47zFmKRvpfZ4T3Dby0WWFdJix2nB4EB7Q/XlfLUKOsPf&#10;Y2VPy/5YvVXNsXh/+rFRajbNszWISGP8D/+1K62gyOH3S/o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BHGS8AAAA&#10;2wAAAA8AAAAAAAAAAQAgAAAAIgAAAGRycy9kb3ducmV2LnhtbFBLAQIUABQAAAAIAIdO4kAzLwWe&#10;OwAAADkAAAAQAAAAAAAAAAEAIAAAAAsBAABkcnMvc2hhcGV4bWwueG1sUEsFBgAAAAAGAAYAWwEA&#10;ALUDAAAAAA==&#10;" adj="3629">
                  <v:fill on="t" focussize="0,0"/>
                  <v:stroke on="f" weight="1pt" miterlimit="8" joinstyle="miter"/>
                  <v:imagedata o:title=""/>
                  <o:lock v:ext="edit" aspectratio="f"/>
                  <v:textbox>
                    <w:txbxContent>
                      <w:p w14:paraId="5D6D43C4">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S6mBEL4AAADb&#10;AAAADwAAAGRycy9kb3ducmV2LnhtbEWPQWvCQBCF70L/wzKFXsRs4iFo6ibQgq30oGiL52l2moRm&#10;Z0N2m8R/3xUEj48373vzNsVkWjFQ7xrLCpIoBkFcWt1wpeDrc7tYgXAeWWNrmRRcyEGRP8w2mGk7&#10;8pGGk69EgLDLUEHtfZdJ6cqaDLrIdsTB+7G9QR9kX0nd4xjgppXLOE6lwYZDQ40dvdZU/p7+THjj&#10;42WYv/k0JTyved98b6vDe6vU02MSP4PwNPn78S290wrSJVy3BADI/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6mBEL4A&#10;AADbAAAADwAAAAAAAAABACAAAAAiAAAAZHJzL2Rvd25yZXYueG1sUEsBAhQAFAAAAAgAh07iQDMv&#10;BZ47AAAAOQAAABAAAAAAAAAAAQAgAAAADQEAAGRycy9zaGFwZXhtbC54bWxQSwUGAAAAAAYABgBb&#10;AQAAtwMAAAAA&#10;" adj="3158">
                  <v:fill on="t" focussize="0,0"/>
                  <v:stroke on="f" weight="1pt" miterlimit="8" joinstyle="miter"/>
                  <v:imagedata o:title=""/>
                  <o:lock v:ext="edit" aspectratio="f"/>
                  <v:textbox>
                    <w:txbxContent>
                      <w:p w14:paraId="40F91DB6">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yUNR3L8AAADb&#10;AAAADwAAAGRycy9kb3ducmV2LnhtbEWP0WoCMRRE3wv+Q7hC32qipdquG30QhIK04uoH3G5uN6ub&#10;m2UTXe3XN0Khj8PMnGHy5dU14kJdqD1rGI8UCOLSm5orDYf9+ukVRIjIBhvPpOFGAZaLwUOOmfE9&#10;7+hSxEokCIcMNdgY20zKUFpyGEa+JU7et+8cxiS7SpoO+wR3jZwoNZUOa04LFltaWSpPxdlpqFXY&#10;tLPJ5uXr0/4cP25vp+2qOmj9OByrOYhI1/gf/mu/Gw3TZ7h/S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DUdy/&#10;AAAA2wAAAA8AAAAAAAAAAQAgAAAAIgAAAGRycy9kb3ducmV2LnhtbFBLAQIUABQAAAAIAIdO4kAz&#10;LwWeOwAAADkAAAAQAAAAAAAAAAEAIAAAAA4BAABkcnMvc2hhcGV4bWwueG1sUEsFBgAAAAAGAAYA&#10;WwEAALgDAAAAAA==&#10;" adj="3049">
                  <v:fill on="t" focussize="0,0"/>
                  <v:stroke on="f" weight="1pt" miterlimit="8" joinstyle="miter"/>
                  <v:imagedata o:title=""/>
                  <o:lock v:ext="edit" aspectratio="f"/>
                  <v:textbox>
                    <w:txbxContent>
                      <w:p w14:paraId="7CBEC36D">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Style w:val="7"/>
          <w:rFonts w:hint="eastAsia" w:ascii="微软雅黑" w:hAnsi="微软雅黑" w:eastAsia="微软雅黑" w:cs="微软雅黑"/>
          <w:bCs/>
          <w:color w:val="333333"/>
          <w:sz w:val="28"/>
          <w:szCs w:val="28"/>
          <w:shd w:val="clear" w:color="auto" w:fill="FFFFFF"/>
        </w:rPr>
        <w:t>四、招聘岗位和相关要求</w:t>
      </w:r>
    </w:p>
    <w:p w14:paraId="225A5D4A">
      <w:pPr>
        <w:snapToGrid w:val="0"/>
        <w:spacing w:before="468" w:beforeLines="1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（一）</w:t>
      </w:r>
      <w:r>
        <w:rPr>
          <w:rStyle w:val="7"/>
          <w:rFonts w:hint="eastAsia" w:ascii="微软雅黑" w:hAnsi="微软雅黑" w:eastAsia="微软雅黑" w:cs="微软雅黑"/>
          <w:bCs/>
          <w:color w:val="333333"/>
          <w:sz w:val="24"/>
          <w:shd w:val="clear" w:color="auto" w:fill="FFFFFF"/>
          <w:lang w:val="en-US" w:eastAsia="zh-CN"/>
        </w:rPr>
        <w:t>合成生物学</w:t>
      </w:r>
      <w:r>
        <w:rPr>
          <w:rStyle w:val="7"/>
          <w:rFonts w:hint="eastAsia" w:ascii="微软雅黑" w:hAnsi="微软雅黑" w:eastAsia="微软雅黑" w:cs="微软雅黑"/>
          <w:bCs/>
          <w:color w:val="333333"/>
          <w:sz w:val="24"/>
          <w:shd w:val="clear" w:color="auto" w:fill="FFFFFF"/>
        </w:rPr>
        <w:t>高层次人才（研究员岗）</w:t>
      </w:r>
    </w:p>
    <w:p w14:paraId="7FB99514">
      <w:pPr>
        <w:numPr>
          <w:ilvl w:val="0"/>
          <w:numId w:val="1"/>
        </w:numPr>
        <w:snapToGrid w:val="0"/>
        <w:spacing w:before="156" w:beforeLines="5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Cs/>
          <w:color w:val="333333"/>
          <w:sz w:val="24"/>
          <w:shd w:val="clear" w:color="auto" w:fill="FFFFFF"/>
        </w:rPr>
        <w:t>招聘人数：</w:t>
      </w:r>
      <w:r>
        <w:rPr>
          <w:rStyle w:val="7"/>
          <w:rFonts w:hint="eastAsia" w:ascii="微软雅黑" w:hAnsi="微软雅黑" w:eastAsia="微软雅黑" w:cs="微软雅黑"/>
          <w:b w:val="0"/>
          <w:color w:val="333333"/>
          <w:sz w:val="24"/>
          <w:shd w:val="clear" w:color="auto" w:fill="FFFFFF"/>
        </w:rPr>
        <w:t>1-2 名</w:t>
      </w:r>
    </w:p>
    <w:p w14:paraId="0D991F1F">
      <w:pPr>
        <w:numPr>
          <w:ilvl w:val="0"/>
          <w:numId w:val="1"/>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核心研究方向</w:t>
      </w:r>
    </w:p>
    <w:p w14:paraId="464BAFAB">
      <w:pPr>
        <w:numPr>
          <w:ilvl w:val="0"/>
          <w:numId w:val="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微生物代谢途径从头设计与高效重构</w:t>
      </w:r>
    </w:p>
    <w:p w14:paraId="609F10EE">
      <w:pPr>
        <w:numPr>
          <w:ilvl w:val="0"/>
          <w:numId w:val="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合成生物学核心技术（基因编辑、高通量筛选）创新开发</w:t>
      </w:r>
    </w:p>
    <w:p w14:paraId="5159642F">
      <w:pPr>
        <w:numPr>
          <w:ilvl w:val="0"/>
          <w:numId w:val="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工业微生物细胞工厂规模化构建与应用</w:t>
      </w:r>
    </w:p>
    <w:p w14:paraId="6D65443A">
      <w:pPr>
        <w:numPr>
          <w:ilvl w:val="0"/>
          <w:numId w:val="2"/>
        </w:numPr>
        <w:snapToGrid w:val="0"/>
        <w:ind w:firstLine="480" w:firstLineChars="200"/>
        <w:rPr>
          <w:rStyle w:val="7"/>
          <w:rFonts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生物基材料 / 能源 / 高值天然产物合成机制与产业化技术</w:t>
      </w:r>
    </w:p>
    <w:p w14:paraId="1CCB8070">
      <w:pPr>
        <w:numPr>
          <w:ilvl w:val="0"/>
          <w:numId w:val="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酶工程及酶定向转化生物活性分子关键技术</w:t>
      </w:r>
    </w:p>
    <w:p w14:paraId="60F74726">
      <w:pPr>
        <w:numPr>
          <w:ilvl w:val="0"/>
          <w:numId w:val="1"/>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0971742B">
      <w:pPr>
        <w:numPr>
          <w:ilvl w:val="0"/>
          <w:numId w:val="3"/>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具有海内外顶尖高校或科研机构博士学位，5年以上相关科研工作经历，其中，海外知名机构科研经历不少于2年者优先。</w:t>
      </w:r>
      <w:r>
        <w:rPr>
          <w:rStyle w:val="7"/>
          <w:rFonts w:hint="eastAsia" w:ascii="微软雅黑" w:hAnsi="微软雅黑" w:eastAsia="微软雅黑" w:cs="微软雅黑"/>
          <w:b w:val="0"/>
          <w:color w:val="333333"/>
          <w:sz w:val="24"/>
          <w:shd w:val="clear" w:color="auto" w:fill="FFFFFF"/>
          <w:lang w:val="en-US" w:eastAsia="zh-CN"/>
        </w:rPr>
        <w:t>年龄不超过45周岁。</w:t>
      </w:r>
    </w:p>
    <w:p w14:paraId="608256A8">
      <w:pPr>
        <w:numPr>
          <w:ilvl w:val="0"/>
          <w:numId w:val="3"/>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合成生物学、生物工程、代谢工程等相关专业背景，以通讯作者在本领域专业期刊发表高水平论文≥5篇，或拥有3项以上核心技术发明专利。</w:t>
      </w:r>
    </w:p>
    <w:p w14:paraId="03435E5A">
      <w:pPr>
        <w:numPr>
          <w:ilvl w:val="0"/>
          <w:numId w:val="3"/>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具有主持国家自然科学基金面上项目（或国家重点研发计划子课题）和省部级项目的经历，具备带领团队开展前沿科研攻关的能力。</w:t>
      </w:r>
    </w:p>
    <w:p w14:paraId="4A8744B6">
      <w:pPr>
        <w:numPr>
          <w:ilvl w:val="0"/>
          <w:numId w:val="3"/>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具备清晰的学术发展规划，能够引领团队在合成生物学某一细分领域形成国内和国际竞争力，学术道德端正，团队协作能力突出。</w:t>
      </w:r>
    </w:p>
    <w:p w14:paraId="4263E5CB">
      <w:pPr>
        <w:numPr>
          <w:ilvl w:val="0"/>
          <w:numId w:val="1"/>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0D7367E7">
      <w:pPr>
        <w:numPr>
          <w:ilvl w:val="0"/>
          <w:numId w:val="4"/>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牵头组建专项科研团队，制定合成生物学领域中长期研究规划，开展原创性、引领性科研工作。</w:t>
      </w:r>
    </w:p>
    <w:p w14:paraId="1F65C384">
      <w:pPr>
        <w:numPr>
          <w:ilvl w:val="0"/>
          <w:numId w:val="4"/>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主导申报国家、省部级重大科研项目及人才计划，推动科研成果转化与产业化合作。</w:t>
      </w:r>
    </w:p>
    <w:p w14:paraId="1E0A5414">
      <w:pPr>
        <w:numPr>
          <w:ilvl w:val="0"/>
          <w:numId w:val="4"/>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发表本领域顶刊高水平学术论文，申请国际PCT专利及国家核心技术发明专利。</w:t>
      </w:r>
    </w:p>
    <w:p w14:paraId="2AE994D6">
      <w:pPr>
        <w:numPr>
          <w:ilvl w:val="0"/>
          <w:numId w:val="4"/>
        </w:numPr>
        <w:snapToGrid w:val="0"/>
        <w:ind w:firstLine="480" w:firstLineChars="2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参与中心学科建设与研究生培养，指导青年教师、博士后开展科研工作，提升中心学术影响力。</w:t>
      </w:r>
    </w:p>
    <w:p w14:paraId="5DFFAC35">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（二）</w:t>
      </w:r>
      <w:r>
        <w:rPr>
          <w:rStyle w:val="7"/>
          <w:rFonts w:hint="eastAsia" w:ascii="微软雅黑" w:hAnsi="微软雅黑" w:eastAsia="微软雅黑" w:cs="微软雅黑"/>
          <w:bCs/>
          <w:color w:val="333333"/>
          <w:sz w:val="24"/>
          <w:shd w:val="clear" w:color="auto" w:fill="FFFFFF"/>
          <w:lang w:val="en-US" w:eastAsia="zh-CN"/>
        </w:rPr>
        <w:t>合成生物学</w:t>
      </w:r>
      <w:r>
        <w:rPr>
          <w:rStyle w:val="7"/>
          <w:rFonts w:hint="eastAsia" w:ascii="微软雅黑" w:hAnsi="微软雅黑" w:eastAsia="微软雅黑" w:cs="微软雅黑"/>
          <w:bCs/>
          <w:color w:val="333333"/>
          <w:sz w:val="24"/>
          <w:shd w:val="clear" w:color="auto" w:fill="FFFFFF"/>
        </w:rPr>
        <w:t>高层次人才（副研究员岗）</w:t>
      </w:r>
    </w:p>
    <w:p w14:paraId="347E5E9F">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1. 招聘人数：1-2名</w:t>
      </w:r>
    </w:p>
    <w:p w14:paraId="6F00CCC8">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2. 核心研究方向</w:t>
      </w:r>
    </w:p>
    <w:p w14:paraId="0CBCF864">
      <w:pPr>
        <w:numPr>
          <w:ilvl w:val="0"/>
          <w:numId w:val="5"/>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代谢流精准调控与细胞工厂性能提升</w:t>
      </w:r>
    </w:p>
    <w:p w14:paraId="4891BED0">
      <w:pPr>
        <w:numPr>
          <w:ilvl w:val="0"/>
          <w:numId w:val="5"/>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合成微生物群落构建与功能协同机制</w:t>
      </w:r>
    </w:p>
    <w:p w14:paraId="1A520B08">
      <w:pPr>
        <w:numPr>
          <w:ilvl w:val="0"/>
          <w:numId w:val="5"/>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高值生物产品（药物中间体、酶制剂）微生物合成技术</w:t>
      </w:r>
    </w:p>
    <w:p w14:paraId="50E8B3C0">
      <w:pPr>
        <w:numPr>
          <w:ilvl w:val="0"/>
          <w:numId w:val="5"/>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糖蛋白与酶工程研究</w:t>
      </w:r>
    </w:p>
    <w:p w14:paraId="587DE0BC">
      <w:pPr>
        <w:numPr>
          <w:ilvl w:val="0"/>
          <w:numId w:val="6"/>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70237A4A">
      <w:pPr>
        <w:numPr>
          <w:ilvl w:val="0"/>
          <w:numId w:val="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具有海内外知名高校或科研机构博士学位，3年以上相关科研工作经历，有博士后研究经历者优先。</w:t>
      </w:r>
      <w:r>
        <w:rPr>
          <w:rStyle w:val="7"/>
          <w:rFonts w:hint="eastAsia" w:ascii="Times New Roman" w:hAnsi="Times New Roman" w:eastAsia="微软雅黑" w:cs="Times New Roman"/>
          <w:b w:val="0"/>
          <w:color w:val="333333"/>
          <w:sz w:val="24"/>
          <w:shd w:val="clear" w:color="auto" w:fill="FFFFFF"/>
          <w:lang w:val="en-US" w:eastAsia="zh-CN"/>
        </w:rPr>
        <w:t>年龄不超过40周岁。</w:t>
      </w:r>
    </w:p>
    <w:p w14:paraId="1C175B9A">
      <w:pPr>
        <w:numPr>
          <w:ilvl w:val="0"/>
          <w:numId w:val="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以第一/通讯作者在本领域权威期刊发表高水平SCI论文≥4篇，其中IF≥5的论文≥2篇。</w:t>
      </w:r>
    </w:p>
    <w:p w14:paraId="4721DA04">
      <w:pPr>
        <w:numPr>
          <w:ilvl w:val="0"/>
          <w:numId w:val="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曾主持国家自然科学基金青年项目、省部级重点项目子课题等科研项目≥1 项，具备独立开展科研课题的能力。</w:t>
      </w:r>
    </w:p>
    <w:p w14:paraId="78B5B8B2">
      <w:pPr>
        <w:numPr>
          <w:ilvl w:val="0"/>
          <w:numId w:val="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掌握合成生物学核心实验技术（基因克隆、代谢途径优化、发酵调控等），能够独立设计并推进复杂科研项目，年龄不超过4</w:t>
      </w:r>
      <w:r>
        <w:rPr>
          <w:rStyle w:val="7"/>
          <w:rFonts w:hint="eastAsia" w:ascii="Times New Roman" w:hAnsi="Times New Roman" w:eastAsia="微软雅黑" w:cs="Times New Roman"/>
          <w:b w:val="0"/>
          <w:color w:val="333333"/>
          <w:sz w:val="24"/>
          <w:shd w:val="clear" w:color="auto" w:fill="FFFFFF"/>
        </w:rPr>
        <w:t>0</w:t>
      </w:r>
      <w:r>
        <w:rPr>
          <w:rStyle w:val="7"/>
          <w:rFonts w:ascii="Times New Roman" w:hAnsi="Times New Roman" w:eastAsia="微软雅黑" w:cs="Times New Roman"/>
          <w:b w:val="0"/>
          <w:color w:val="333333"/>
          <w:sz w:val="24"/>
          <w:shd w:val="clear" w:color="auto" w:fill="FFFFFF"/>
        </w:rPr>
        <w:t>周岁。</w:t>
      </w:r>
    </w:p>
    <w:p w14:paraId="6E7B7E6C">
      <w:pPr>
        <w:numPr>
          <w:ilvl w:val="0"/>
          <w:numId w:val="6"/>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12ADD585">
      <w:pPr>
        <w:numPr>
          <w:ilvl w:val="0"/>
          <w:numId w:val="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独立承担或参与国家级、省部级科研项目，开展合成生物学细分领域创新性研究工作。</w:t>
      </w:r>
    </w:p>
    <w:p w14:paraId="31E51287">
      <w:pPr>
        <w:numPr>
          <w:ilvl w:val="0"/>
          <w:numId w:val="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以通讯作者发表本领域高水平学术论文，申请核心技术发明专利，推动科研成果转化。</w:t>
      </w:r>
    </w:p>
    <w:p w14:paraId="3C049C43">
      <w:pPr>
        <w:numPr>
          <w:ilvl w:val="0"/>
          <w:numId w:val="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协助团队负责人构建科研平台，指导研究生及科研助理开展实验，参与学术交流与合作。</w:t>
      </w:r>
    </w:p>
    <w:p w14:paraId="3FBFAC25">
      <w:pPr>
        <w:numPr>
          <w:ilvl w:val="0"/>
          <w:numId w:val="8"/>
        </w:numPr>
        <w:snapToGrid w:val="0"/>
        <w:ind w:firstLine="480" w:firstLineChars="2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参与中心学科建设与人才培养。</w:t>
      </w:r>
    </w:p>
    <w:p w14:paraId="373BEEEB">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（三）</w:t>
      </w:r>
      <w:r>
        <w:rPr>
          <w:rStyle w:val="7"/>
          <w:rFonts w:hint="eastAsia" w:ascii="微软雅黑" w:hAnsi="微软雅黑" w:eastAsia="微软雅黑" w:cs="微软雅黑"/>
          <w:bCs/>
          <w:color w:val="333333"/>
          <w:sz w:val="24"/>
          <w:shd w:val="clear" w:color="auto" w:fill="FFFFFF"/>
          <w:lang w:val="en-US" w:eastAsia="zh-CN"/>
        </w:rPr>
        <w:t>合成生物学</w:t>
      </w:r>
      <w:r>
        <w:rPr>
          <w:rStyle w:val="7"/>
          <w:rFonts w:hint="eastAsia" w:ascii="微软雅黑" w:hAnsi="微软雅黑" w:eastAsia="微软雅黑" w:cs="微软雅黑"/>
          <w:bCs/>
          <w:color w:val="333333"/>
          <w:sz w:val="24"/>
          <w:shd w:val="clear" w:color="auto" w:fill="FFFFFF"/>
        </w:rPr>
        <w:t>青年学术骨干（助理研究员岗）</w:t>
      </w:r>
    </w:p>
    <w:p w14:paraId="1149814B">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1. 招聘人数： 6名</w:t>
      </w:r>
    </w:p>
    <w:p w14:paraId="4BF1DE81">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2. 核心研究方向</w:t>
      </w:r>
    </w:p>
    <w:p w14:paraId="18F1E6EA">
      <w:pPr>
        <w:numPr>
          <w:ilvl w:val="0"/>
          <w:numId w:val="9"/>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微生物代谢途径优化与代谢流调控技术</w:t>
      </w:r>
    </w:p>
    <w:p w14:paraId="13344FA4">
      <w:pPr>
        <w:numPr>
          <w:ilvl w:val="0"/>
          <w:numId w:val="9"/>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工业微生物宿主（细菌、酵母、真菌）改造与功能强化</w:t>
      </w:r>
    </w:p>
    <w:p w14:paraId="58DFF5A2">
      <w:pPr>
        <w:numPr>
          <w:ilvl w:val="0"/>
          <w:numId w:val="9"/>
        </w:numPr>
        <w:snapToGrid w:val="0"/>
        <w:ind w:firstLine="480" w:firstLineChars="200"/>
        <w:rPr>
          <w:rStyle w:val="7"/>
          <w:rFonts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合成生物学高通量筛选平台构建与应用</w:t>
      </w:r>
    </w:p>
    <w:p w14:paraId="76AB453D">
      <w:pPr>
        <w:numPr>
          <w:ilvl w:val="0"/>
          <w:numId w:val="9"/>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生物酶的快速定制改造及高效合成手性化学品的关键技术</w:t>
      </w:r>
    </w:p>
    <w:p w14:paraId="22DF2464">
      <w:pPr>
        <w:numPr>
          <w:ilvl w:val="0"/>
          <w:numId w:val="9"/>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生物基产品发酵工艺优化与中试放大</w:t>
      </w:r>
    </w:p>
    <w:p w14:paraId="6583D051">
      <w:pPr>
        <w:numPr>
          <w:ilvl w:val="0"/>
          <w:numId w:val="10"/>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0CDB91EA">
      <w:pPr>
        <w:numPr>
          <w:ilvl w:val="0"/>
          <w:numId w:val="11"/>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具有合成生物学、微生物学、生物工程等相关专业博士学位，海外留学或博士后经历者优先，年龄不超过35周岁。</w:t>
      </w:r>
    </w:p>
    <w:p w14:paraId="5E79735B">
      <w:pPr>
        <w:numPr>
          <w:ilvl w:val="0"/>
          <w:numId w:val="11"/>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以第一作者在SCI期刊发表研究论文≥2篇（IF总和≥6）。</w:t>
      </w:r>
    </w:p>
    <w:p w14:paraId="744B507C">
      <w:pPr>
        <w:numPr>
          <w:ilvl w:val="0"/>
          <w:numId w:val="11"/>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熟练掌握合成生物学核心实验技能：基因克隆、质粒构建、CRISPR-Cas9 基因编辑、微生物培养与发酵、代谢产物分离检测（HPLC、GC-MS 等）。</w:t>
      </w:r>
    </w:p>
    <w:p w14:paraId="085B8A81">
      <w:pPr>
        <w:numPr>
          <w:ilvl w:val="0"/>
          <w:numId w:val="11"/>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具备独立设计实验方案、分析实验数据及撰写科研论文的能力，有参与国家级科研项目经历者优先，学术道德良好，工作严谨负责。</w:t>
      </w:r>
    </w:p>
    <w:p w14:paraId="3ADD283E">
      <w:pPr>
        <w:numPr>
          <w:ilvl w:val="0"/>
          <w:numId w:val="10"/>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515DA0E6">
      <w:pPr>
        <w:numPr>
          <w:ilvl w:val="0"/>
          <w:numId w:val="1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独立承担合成生物学相关课题研究，开展创新性实验工作，发表高水平 SCI 学术论文。</w:t>
      </w:r>
    </w:p>
    <w:p w14:paraId="0FF2713F">
      <w:pPr>
        <w:numPr>
          <w:ilvl w:val="0"/>
          <w:numId w:val="1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独立申报国家级、省部级科研项目，参与科研平台建设与实验技术优化。</w:t>
      </w:r>
    </w:p>
    <w:p w14:paraId="62EF419F">
      <w:pPr>
        <w:numPr>
          <w:ilvl w:val="0"/>
          <w:numId w:val="1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指导研究生及科研助理开展实验操作，参与实验室日常管理与安全维护</w:t>
      </w:r>
      <w:r>
        <w:rPr>
          <w:rStyle w:val="7"/>
          <w:rFonts w:hint="eastAsia" w:ascii="微软雅黑" w:hAnsi="微软雅黑" w:eastAsia="微软雅黑" w:cs="微软雅黑"/>
          <w:b w:val="0"/>
          <w:color w:val="333333"/>
          <w:sz w:val="24"/>
          <w:shd w:val="clear" w:color="auto" w:fill="FFFFFF"/>
          <w:lang w:eastAsia="zh-CN"/>
        </w:rPr>
        <w:t>。</w:t>
      </w:r>
    </w:p>
    <w:p w14:paraId="3A26BA2B">
      <w:pPr>
        <w:numPr>
          <w:ilvl w:val="0"/>
          <w:numId w:val="12"/>
        </w:numPr>
        <w:snapToGrid w:val="0"/>
        <w:ind w:firstLine="480" w:firstLineChars="2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积极参与学术交流活动，跟踪合成生物学领域前沿进展，提出创新性研究思路</w:t>
      </w:r>
      <w:r>
        <w:rPr>
          <w:rStyle w:val="7"/>
          <w:rFonts w:hint="eastAsia" w:ascii="微软雅黑" w:hAnsi="微软雅黑" w:eastAsia="微软雅黑" w:cs="微软雅黑"/>
          <w:b w:val="0"/>
          <w:color w:val="333333"/>
          <w:sz w:val="24"/>
          <w:shd w:val="clear" w:color="auto" w:fill="FFFFFF"/>
          <w:lang w:eastAsia="zh-CN"/>
        </w:rPr>
        <w:t>。</w:t>
      </w:r>
    </w:p>
    <w:p w14:paraId="7AC0D66A">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（四）</w:t>
      </w:r>
      <w:r>
        <w:rPr>
          <w:rStyle w:val="7"/>
          <w:rFonts w:hint="eastAsia" w:ascii="微软雅黑" w:hAnsi="微软雅黑" w:eastAsia="微软雅黑" w:cs="微软雅黑"/>
          <w:bCs/>
          <w:color w:val="333333"/>
          <w:sz w:val="24"/>
          <w:shd w:val="clear" w:color="auto" w:fill="FFFFFF"/>
          <w:lang w:val="en-US" w:eastAsia="zh-CN"/>
        </w:rPr>
        <w:t>合成生物学</w:t>
      </w:r>
      <w:r>
        <w:rPr>
          <w:rStyle w:val="7"/>
          <w:rFonts w:hint="eastAsia" w:ascii="微软雅黑" w:hAnsi="微软雅黑" w:eastAsia="微软雅黑" w:cs="微软雅黑"/>
          <w:bCs/>
          <w:color w:val="333333"/>
          <w:sz w:val="24"/>
          <w:shd w:val="clear" w:color="auto" w:fill="FFFFFF"/>
        </w:rPr>
        <w:t>博士后岗</w:t>
      </w:r>
    </w:p>
    <w:p w14:paraId="52EE95B2">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1. 招聘人数：4名</w:t>
      </w:r>
    </w:p>
    <w:p w14:paraId="25F1AACD">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2. 研究课题方向</w:t>
      </w:r>
    </w:p>
    <w:p w14:paraId="43324BD8">
      <w:pPr>
        <w:numPr>
          <w:ilvl w:val="0"/>
          <w:numId w:val="13"/>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聚焦 “CRISPR碱基编辑技术优化及其在酵母细胞工厂中的应用”，开发高效基因编辑工具，构建高值天然产物合成酵母菌株</w:t>
      </w:r>
    </w:p>
    <w:p w14:paraId="7B948158">
      <w:pPr>
        <w:numPr>
          <w:ilvl w:val="0"/>
          <w:numId w:val="13"/>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研究 “微生物代谢流精准调控机制”，通过动态调控元件设计，提升生物基材料前体物合成效率</w:t>
      </w:r>
    </w:p>
    <w:p w14:paraId="0B33120C">
      <w:pPr>
        <w:numPr>
          <w:ilvl w:val="0"/>
          <w:numId w:val="13"/>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开展 “合成微生物群落构建与功能协同” 研究，开发多菌株协作的高效生物转化系统</w:t>
      </w:r>
    </w:p>
    <w:p w14:paraId="2D9EDE09">
      <w:pPr>
        <w:numPr>
          <w:ilvl w:val="0"/>
          <w:numId w:val="13"/>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生物酶的快速定制改造及高效合成手性化学品的关键技术</w:t>
      </w:r>
    </w:p>
    <w:p w14:paraId="4147FA40">
      <w:pPr>
        <w:numPr>
          <w:ilvl w:val="0"/>
          <w:numId w:val="14"/>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01584351">
      <w:pPr>
        <w:numPr>
          <w:ilvl w:val="0"/>
          <w:numId w:val="1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近期获得或即将获得合成生物学、生物工程、微生物学等相关专业博士学位，毕业时间不超过2年，年龄不超过32周岁。</w:t>
      </w:r>
    </w:p>
    <w:p w14:paraId="321B3AA4">
      <w:pPr>
        <w:numPr>
          <w:ilvl w:val="0"/>
          <w:numId w:val="1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研究方向与上述课题类似，以第一作者在SCI期刊发表相关研究论文≥1 篇，具备扎实的分子生物学、微生物学实验技能。</w:t>
      </w:r>
    </w:p>
    <w:p w14:paraId="59A5729B">
      <w:pPr>
        <w:numPr>
          <w:ilvl w:val="0"/>
          <w:numId w:val="1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熟练掌握至少1项核心技术（如基因编辑操作、微生物发酵调控、代谢产物检测、生物信息学分析等），具备独立开展科研工作的能力。</w:t>
      </w:r>
    </w:p>
    <w:p w14:paraId="3B2A7F29">
      <w:pPr>
        <w:numPr>
          <w:ilvl w:val="0"/>
          <w:numId w:val="1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具有良好的科研创新思维、英文写作能力及团队协作意识，能够高效完成博士后研究任务。</w:t>
      </w:r>
    </w:p>
    <w:p w14:paraId="685D17C4">
      <w:pPr>
        <w:numPr>
          <w:ilvl w:val="0"/>
          <w:numId w:val="14"/>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5665AC2B">
      <w:pPr>
        <w:numPr>
          <w:ilvl w:val="0"/>
          <w:numId w:val="16"/>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在合作导师指导下，独立完成博士后科研课题的设计、实验实施、数据整理与分析。</w:t>
      </w:r>
    </w:p>
    <w:p w14:paraId="158AD207">
      <w:pPr>
        <w:numPr>
          <w:ilvl w:val="0"/>
          <w:numId w:val="16"/>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以第一作者在本领域 SCI 期刊发表高水平学术论文≥1 篇，申请发明专利≥1 项。</w:t>
      </w:r>
    </w:p>
    <w:p w14:paraId="09A8194F">
      <w:pPr>
        <w:numPr>
          <w:ilvl w:val="0"/>
          <w:numId w:val="16"/>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协助合作导师申报国家级、省部级科研项目，参与实验室平台建设与研究生实验指导。</w:t>
      </w:r>
    </w:p>
    <w:p w14:paraId="76C752B5">
      <w:pPr>
        <w:numPr>
          <w:ilvl w:val="0"/>
          <w:numId w:val="16"/>
        </w:numPr>
        <w:snapToGrid w:val="0"/>
        <w:ind w:firstLine="480" w:firstLineChars="2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参与团队学术讨论与交流，积极分享研究进展，提出创新性研究思路。</w:t>
      </w:r>
    </w:p>
    <w:p w14:paraId="32D21D88">
      <w:pPr>
        <w:snapToGrid w:val="0"/>
        <w:spacing w:before="156" w:beforeLines="50"/>
        <w:ind w:firstLine="240" w:firstLineChars="100"/>
        <w:rPr>
          <w:rStyle w:val="7"/>
          <w:rFonts w:hint="default" w:ascii="微软雅黑" w:hAnsi="微软雅黑" w:eastAsia="微软雅黑" w:cs="微软雅黑"/>
          <w:bCs/>
          <w:color w:val="333333"/>
          <w:sz w:val="24"/>
          <w:shd w:val="clear" w:color="auto" w:fill="FFFFFF"/>
          <w:lang w:val="en-US"/>
        </w:rPr>
      </w:pP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五</w:t>
      </w: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糖蛋白与酶工程研究高层次人才</w:t>
      </w:r>
    </w:p>
    <w:p w14:paraId="3A406A97">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1. 招聘人数：</w:t>
      </w:r>
      <w:r>
        <w:rPr>
          <w:rStyle w:val="7"/>
          <w:rFonts w:hint="eastAsia" w:ascii="微软雅黑" w:hAnsi="微软雅黑" w:eastAsia="微软雅黑" w:cs="微软雅黑"/>
          <w:bCs/>
          <w:color w:val="333333"/>
          <w:sz w:val="24"/>
          <w:shd w:val="clear" w:color="auto" w:fill="FFFFFF"/>
          <w:lang w:val="en-US" w:eastAsia="zh-CN"/>
        </w:rPr>
        <w:t>1-2</w:t>
      </w:r>
      <w:r>
        <w:rPr>
          <w:rStyle w:val="7"/>
          <w:rFonts w:hint="eastAsia" w:ascii="微软雅黑" w:hAnsi="微软雅黑" w:eastAsia="微软雅黑" w:cs="微软雅黑"/>
          <w:bCs/>
          <w:color w:val="333333"/>
          <w:sz w:val="24"/>
          <w:shd w:val="clear" w:color="auto" w:fill="FFFFFF"/>
        </w:rPr>
        <w:t>名</w:t>
      </w:r>
    </w:p>
    <w:p w14:paraId="2EE0C352">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2. 核心研究方向</w:t>
      </w:r>
    </w:p>
    <w:p w14:paraId="10C04D5F">
      <w:pPr>
        <w:numPr>
          <w:ilvl w:val="0"/>
          <w:numId w:val="17"/>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糖基化修饰及活性物质功能强化</w:t>
      </w:r>
    </w:p>
    <w:p w14:paraId="695A3BF2">
      <w:pPr>
        <w:numPr>
          <w:ilvl w:val="0"/>
          <w:numId w:val="17"/>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糖蛋白的微生物合成与提取</w:t>
      </w:r>
    </w:p>
    <w:p w14:paraId="2525A570">
      <w:pPr>
        <w:numPr>
          <w:ilvl w:val="0"/>
          <w:numId w:val="17"/>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活性酶高产菌种选育及酶分子改造</w:t>
      </w:r>
    </w:p>
    <w:p w14:paraId="6C63910B">
      <w:pPr>
        <w:numPr>
          <w:ilvl w:val="0"/>
          <w:numId w:val="17"/>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酶学与酶组装技术</w:t>
      </w:r>
    </w:p>
    <w:p w14:paraId="5A86FA96">
      <w:pPr>
        <w:numPr>
          <w:ilvl w:val="0"/>
          <w:numId w:val="18"/>
        </w:numPr>
        <w:snapToGrid w:val="0"/>
        <w:spacing w:before="156" w:beforeLines="50"/>
        <w:ind w:left="218" w:leftChars="104" w:firstLine="0"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63E13154">
      <w:pPr>
        <w:numPr>
          <w:ilvl w:val="0"/>
          <w:numId w:val="19"/>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具有生物化学、分子生物学、微生物学、生物工程、合成生物学等相关专业博士学位，有海外留学或博士后经历者优先，年龄不超过35周岁</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副高不超过40周岁，正高不超过45周岁；同时，该岗位也接收博士后进站，要求近期获得或即将获得相关专业博士学位，毕业时间不超过2年的博士，年龄不超过32周岁。</w:t>
      </w:r>
    </w:p>
    <w:p w14:paraId="2ACCA7A6">
      <w:pPr>
        <w:numPr>
          <w:ilvl w:val="0"/>
          <w:numId w:val="19"/>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以第一作者在SCI期刊发表研究论文≥2篇（IF总和≥6）</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副高和正高应聘条件相应提高</w:t>
      </w:r>
      <w:r>
        <w:rPr>
          <w:rStyle w:val="7"/>
          <w:rFonts w:ascii="Times New Roman" w:hAnsi="Times New Roman" w:eastAsia="微软雅黑" w:cs="Times New Roman"/>
          <w:b w:val="0"/>
          <w:color w:val="333333"/>
          <w:sz w:val="24"/>
          <w:shd w:val="clear" w:color="auto" w:fill="FFFFFF"/>
        </w:rPr>
        <w:t>。</w:t>
      </w:r>
    </w:p>
    <w:p w14:paraId="233FAE17">
      <w:pPr>
        <w:numPr>
          <w:ilvl w:val="0"/>
          <w:numId w:val="19"/>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熟练掌握本领域核心实验技能</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如</w:t>
      </w:r>
      <w:r>
        <w:rPr>
          <w:rStyle w:val="7"/>
          <w:rFonts w:hint="eastAsia" w:ascii="Times New Roman" w:hAnsi="Times New Roman" w:eastAsia="微软雅黑" w:cs="Times New Roman"/>
          <w:b w:val="0"/>
          <w:color w:val="333333"/>
          <w:sz w:val="24"/>
          <w:shd w:val="clear" w:color="auto" w:fill="FFFFFF"/>
        </w:rPr>
        <w:t>精通蛋白质糖基化修饰的分析与鉴定技术（如 LC-MS/MS、HILIC、糖苷酶酶解）</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rPr>
        <w:t>具备在微生物（如大肠杆菌、毕赤酵母）中高效表达、纯化重组糖蛋白的丰富经验</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rPr>
        <w:t>熟悉糖基转移酶的筛选、表征与应用</w:t>
      </w:r>
      <w:r>
        <w:rPr>
          <w:rStyle w:val="7"/>
          <w:rFonts w:ascii="Times New Roman" w:hAnsi="Times New Roman" w:eastAsia="微软雅黑" w:cs="Times New Roman"/>
          <w:b w:val="0"/>
          <w:color w:val="333333"/>
          <w:sz w:val="24"/>
          <w:shd w:val="clear" w:color="auto" w:fill="FFFFFF"/>
        </w:rPr>
        <w:t>。</w:t>
      </w:r>
    </w:p>
    <w:p w14:paraId="3400F080">
      <w:pPr>
        <w:numPr>
          <w:ilvl w:val="0"/>
          <w:numId w:val="19"/>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具备独立设计实验方案、分析实验数据及撰写科研论文的能力，有参与国家级科研项目经历者优先，学术道德良好，工作严谨负责。</w:t>
      </w:r>
    </w:p>
    <w:p w14:paraId="0ECEB595">
      <w:pPr>
        <w:numPr>
          <w:ilvl w:val="0"/>
          <w:numId w:val="18"/>
        </w:numPr>
        <w:snapToGrid w:val="0"/>
        <w:spacing w:before="156" w:beforeLines="50"/>
        <w:ind w:left="218" w:leftChars="104" w:firstLine="0"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3627D5CD">
      <w:pPr>
        <w:numPr>
          <w:ilvl w:val="0"/>
          <w:numId w:val="20"/>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承担前沿课题研究：负责糖基化修饰机制、酶分子改造、糖蛋白微生物合成等方向的创新性研究，深入阐明酶的结构-功能关系，开发高效的酶催化剂或具有特定功能的糖蛋白，并以第一作者在领域内顶级SCI期刊发表高水平学术论文。</w:t>
      </w:r>
    </w:p>
    <w:p w14:paraId="61D17752">
      <w:pPr>
        <w:numPr>
          <w:ilvl w:val="0"/>
          <w:numId w:val="20"/>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主导科研项目申报与管理：独立或协助团队申报国家级、省部级及国际合作科研项目；负责项目的预算编制、进度管理和结题报告撰写；参与实验室科研平台的建设与优化。</w:t>
      </w:r>
    </w:p>
    <w:p w14:paraId="17BC5EC6">
      <w:pPr>
        <w:numPr>
          <w:ilvl w:val="0"/>
          <w:numId w:val="20"/>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指导与团队协作：指导硕士研究生</w:t>
      </w:r>
      <w:r>
        <w:rPr>
          <w:rStyle w:val="7"/>
          <w:rFonts w:hint="eastAsia" w:ascii="微软雅黑" w:hAnsi="微软雅黑" w:eastAsia="微软雅黑" w:cs="微软雅黑"/>
          <w:b w:val="0"/>
          <w:color w:val="333333"/>
          <w:sz w:val="24"/>
          <w:shd w:val="clear" w:color="auto" w:fill="FFFFFF"/>
          <w:lang w:val="en-US" w:eastAsia="zh-CN"/>
        </w:rPr>
        <w:t>和</w:t>
      </w:r>
      <w:r>
        <w:rPr>
          <w:rStyle w:val="7"/>
          <w:rFonts w:hint="eastAsia" w:ascii="微软雅黑" w:hAnsi="微软雅黑" w:eastAsia="微软雅黑" w:cs="微软雅黑"/>
          <w:b w:val="0"/>
          <w:color w:val="333333"/>
          <w:sz w:val="24"/>
          <w:shd w:val="clear" w:color="auto" w:fill="FFFFFF"/>
        </w:rPr>
        <w:t>科研助理开展实验工作，培养其科研思维和实践能力；积极参与实验室的日常管理、安全维护及学术讨论。</w:t>
      </w:r>
    </w:p>
    <w:p w14:paraId="750F6C0F">
      <w:pPr>
        <w:numPr>
          <w:ilvl w:val="0"/>
          <w:numId w:val="20"/>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lang w:val="en-US" w:eastAsia="zh-CN"/>
        </w:rPr>
        <w:t>学术交流与成果转化：积极跟踪本领域国际学术前沿动态，参加国内外重要学术会议并做报告；与团队成员及国内外同行开展广泛的学术合作；探索研究成果向生物制药、工业生物技术等方向转化的可能性，申请相关发明专利。</w:t>
      </w:r>
    </w:p>
    <w:p w14:paraId="5EF65961">
      <w:pPr>
        <w:snapToGrid w:val="0"/>
        <w:spacing w:before="156" w:beforeLines="50"/>
        <w:ind w:firstLine="240" w:firstLineChars="100"/>
        <w:rPr>
          <w:rStyle w:val="7"/>
          <w:rFonts w:hint="default" w:ascii="微软雅黑" w:hAnsi="微软雅黑" w:eastAsia="微软雅黑" w:cs="微软雅黑"/>
          <w:bCs/>
          <w:color w:val="333333"/>
          <w:sz w:val="24"/>
          <w:shd w:val="clear" w:color="auto" w:fill="FFFFFF"/>
          <w:lang w:val="en-US"/>
        </w:rPr>
      </w:pP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六</w:t>
      </w: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天然抗菌活性产物研究高层次人才</w:t>
      </w:r>
    </w:p>
    <w:p w14:paraId="6C7EA282">
      <w:pPr>
        <w:numPr>
          <w:ilvl w:val="0"/>
          <w:numId w:val="21"/>
        </w:numPr>
        <w:snapToGrid w:val="0"/>
        <w:spacing w:before="156" w:beforeLines="50"/>
        <w:ind w:left="425" w:leftChars="0" w:hanging="5"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招聘人数：</w:t>
      </w:r>
      <w:r>
        <w:rPr>
          <w:rStyle w:val="7"/>
          <w:rFonts w:hint="eastAsia" w:ascii="微软雅黑" w:hAnsi="微软雅黑" w:eastAsia="微软雅黑" w:cs="微软雅黑"/>
          <w:bCs/>
          <w:color w:val="333333"/>
          <w:sz w:val="24"/>
          <w:shd w:val="clear" w:color="auto" w:fill="FFFFFF"/>
          <w:lang w:val="en-US" w:eastAsia="zh-CN"/>
        </w:rPr>
        <w:t>1-2</w:t>
      </w:r>
      <w:r>
        <w:rPr>
          <w:rStyle w:val="7"/>
          <w:rFonts w:hint="eastAsia" w:ascii="微软雅黑" w:hAnsi="微软雅黑" w:eastAsia="微软雅黑" w:cs="微软雅黑"/>
          <w:bCs/>
          <w:color w:val="333333"/>
          <w:sz w:val="24"/>
          <w:shd w:val="clear" w:color="auto" w:fill="FFFFFF"/>
        </w:rPr>
        <w:t>名</w:t>
      </w:r>
    </w:p>
    <w:p w14:paraId="62A30629">
      <w:pPr>
        <w:numPr>
          <w:ilvl w:val="0"/>
          <w:numId w:val="21"/>
        </w:numPr>
        <w:snapToGrid w:val="0"/>
        <w:spacing w:before="156" w:beforeLines="50"/>
        <w:ind w:left="425" w:leftChars="0" w:hanging="5"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核心研究方向</w:t>
      </w:r>
    </w:p>
    <w:p w14:paraId="0C635669">
      <w:pPr>
        <w:numPr>
          <w:ilvl w:val="0"/>
          <w:numId w:val="2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天然抗菌活性产物</w:t>
      </w:r>
      <w:r>
        <w:rPr>
          <w:rStyle w:val="7"/>
          <w:rFonts w:hint="eastAsia" w:ascii="微软雅黑" w:hAnsi="微软雅黑" w:eastAsia="微软雅黑" w:cs="微软雅黑"/>
          <w:b w:val="0"/>
          <w:color w:val="333333"/>
          <w:sz w:val="24"/>
          <w:shd w:val="clear" w:color="auto" w:fill="FFFFFF"/>
          <w:lang w:val="en-US" w:eastAsia="zh-CN"/>
        </w:rPr>
        <w:t>研究</w:t>
      </w:r>
    </w:p>
    <w:p w14:paraId="4E23AF61">
      <w:pPr>
        <w:numPr>
          <w:ilvl w:val="0"/>
          <w:numId w:val="22"/>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微生物活性代谢产物研究</w:t>
      </w:r>
    </w:p>
    <w:p w14:paraId="14AEB947">
      <w:pPr>
        <w:numPr>
          <w:ilvl w:val="0"/>
          <w:numId w:val="21"/>
        </w:numPr>
        <w:snapToGrid w:val="0"/>
        <w:spacing w:before="156" w:beforeLines="50"/>
        <w:ind w:left="425" w:leftChars="0" w:hanging="5"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653C86F6">
      <w:pPr>
        <w:numPr>
          <w:ilvl w:val="0"/>
          <w:numId w:val="23"/>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具有天然药物化学、微生物学、有机化学、药学、生物化学与分子生物学等相关专业博士学位，有海外留学或博士后经历者优先，年龄不超过35周岁。</w:t>
      </w:r>
      <w:r>
        <w:rPr>
          <w:rStyle w:val="7"/>
          <w:rFonts w:hint="eastAsia" w:ascii="Times New Roman" w:hAnsi="Times New Roman" w:eastAsia="微软雅黑" w:cs="Times New Roman"/>
          <w:b w:val="0"/>
          <w:color w:val="333333"/>
          <w:sz w:val="24"/>
          <w:shd w:val="clear" w:color="auto" w:fill="FFFFFF"/>
          <w:lang w:val="en-US" w:eastAsia="zh-CN"/>
        </w:rPr>
        <w:t>副高不超过40周岁，正高不超过45周岁。同时，该岗位也接收博士后进站，要求近期获得或即将获得相关专业博士学位，毕业时间不超过2年的博士，年龄不超过32周岁。</w:t>
      </w:r>
    </w:p>
    <w:p w14:paraId="33FF543A">
      <w:pPr>
        <w:numPr>
          <w:ilvl w:val="0"/>
          <w:numId w:val="23"/>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以第一作者在SCI期刊发表研究论文≥2篇（IF总和≥6）</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副高和正高应聘条件相应提高</w:t>
      </w:r>
      <w:r>
        <w:rPr>
          <w:rStyle w:val="7"/>
          <w:rFonts w:ascii="Times New Roman" w:hAnsi="Times New Roman" w:eastAsia="微软雅黑" w:cs="Times New Roman"/>
          <w:b w:val="0"/>
          <w:color w:val="333333"/>
          <w:sz w:val="24"/>
          <w:shd w:val="clear" w:color="auto" w:fill="FFFFFF"/>
        </w:rPr>
        <w:t>。</w:t>
      </w:r>
    </w:p>
    <w:p w14:paraId="2606AD71">
      <w:pPr>
        <w:numPr>
          <w:ilvl w:val="0"/>
          <w:numId w:val="23"/>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熟练掌握本领域核心实验技能</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如</w:t>
      </w:r>
      <w:r>
        <w:rPr>
          <w:rStyle w:val="7"/>
          <w:rFonts w:hint="eastAsia" w:ascii="Times New Roman" w:hAnsi="Times New Roman" w:eastAsia="微软雅黑" w:cs="Times New Roman"/>
          <w:b w:val="0"/>
          <w:color w:val="333333"/>
          <w:sz w:val="24"/>
          <w:shd w:val="clear" w:color="auto" w:fill="FFFFFF"/>
        </w:rPr>
        <w:t>精通天然产物（微生物发酵液、植物提取物）的提取、分离与纯化技术（如硅胶柱层析、凝胶过滤、制备型 HPLC/UHPLC）</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rPr>
        <w:t>熟练运用现代波谱技术（如 1D/2D NMR、HR-MS、X-ray 单晶衍射）进行化合物的结构鉴定与绝对构型确定</w:t>
      </w:r>
      <w:r>
        <w:rPr>
          <w:rStyle w:val="7"/>
          <w:rFonts w:ascii="Times New Roman" w:hAnsi="Times New Roman" w:eastAsia="微软雅黑" w:cs="Times New Roman"/>
          <w:b w:val="0"/>
          <w:color w:val="333333"/>
          <w:sz w:val="24"/>
          <w:shd w:val="clear" w:color="auto" w:fill="FFFFFF"/>
        </w:rPr>
        <w:t>。</w:t>
      </w:r>
    </w:p>
    <w:p w14:paraId="35CA797A">
      <w:pPr>
        <w:numPr>
          <w:ilvl w:val="0"/>
          <w:numId w:val="23"/>
        </w:numPr>
        <w:snapToGrid w:val="0"/>
        <w:ind w:left="216" w:leftChars="103" w:firstLine="201" w:firstLineChars="84"/>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具备独立设计实验方案、分析实验数据及撰写科研论文的能力，有参与国家级科研项目经历者优先，学术道德良好，工作严谨负责。</w:t>
      </w:r>
    </w:p>
    <w:p w14:paraId="6B4DB3EF">
      <w:pPr>
        <w:numPr>
          <w:ilvl w:val="0"/>
          <w:numId w:val="21"/>
        </w:numPr>
        <w:snapToGrid w:val="0"/>
        <w:spacing w:before="156" w:beforeLines="50"/>
        <w:ind w:left="425" w:leftChars="0" w:hanging="5" w:firstLineChars="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2429B8C3">
      <w:pPr>
        <w:numPr>
          <w:ilvl w:val="0"/>
          <w:numId w:val="24"/>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承担前沿课题研究：负责从特殊生境微生物（如海洋、极端环境）或植物中发现和鉴定结构新颖、活性显著的天然抗菌及活性代谢产物；深入阐明其生物合成途径与调控机制，并对其进行结构修饰与构效关系研究，以第一作者在领域内顶级SCI期刊发表高水平学术论文。</w:t>
      </w:r>
    </w:p>
    <w:p w14:paraId="40EF9EA8">
      <w:pPr>
        <w:numPr>
          <w:ilvl w:val="0"/>
          <w:numId w:val="24"/>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主导科研项目申报与管理：独立或协助团队申报国家级、省部级及国际合作科研项目；负责项目的预算编制、进度管理和结题报告撰写；参与实验室科研平台的建设与优化。</w:t>
      </w:r>
    </w:p>
    <w:p w14:paraId="459E5D81">
      <w:pPr>
        <w:numPr>
          <w:ilvl w:val="0"/>
          <w:numId w:val="24"/>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指导与团队协作：指导硕士研究生</w:t>
      </w:r>
      <w:r>
        <w:rPr>
          <w:rStyle w:val="7"/>
          <w:rFonts w:hint="eastAsia" w:ascii="微软雅黑" w:hAnsi="微软雅黑" w:eastAsia="微软雅黑" w:cs="微软雅黑"/>
          <w:b w:val="0"/>
          <w:color w:val="333333"/>
          <w:sz w:val="24"/>
          <w:shd w:val="clear" w:color="auto" w:fill="FFFFFF"/>
          <w:lang w:val="en-US" w:eastAsia="zh-CN"/>
        </w:rPr>
        <w:t>和</w:t>
      </w:r>
      <w:r>
        <w:rPr>
          <w:rStyle w:val="7"/>
          <w:rFonts w:hint="eastAsia" w:ascii="微软雅黑" w:hAnsi="微软雅黑" w:eastAsia="微软雅黑" w:cs="微软雅黑"/>
          <w:b w:val="0"/>
          <w:color w:val="333333"/>
          <w:sz w:val="24"/>
          <w:shd w:val="clear" w:color="auto" w:fill="FFFFFF"/>
        </w:rPr>
        <w:t>科研助理开展实验工作，培养其科研思维和实践能力；积极参与实验室的日常管理、安全维护及学术讨论。</w:t>
      </w:r>
    </w:p>
    <w:p w14:paraId="0D00AE12">
      <w:pPr>
        <w:numPr>
          <w:ilvl w:val="0"/>
          <w:numId w:val="24"/>
        </w:numPr>
        <w:snapToGrid w:val="0"/>
        <w:ind w:left="216" w:leftChars="103" w:firstLine="201" w:firstLineChars="84"/>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lang w:val="en-US" w:eastAsia="zh-CN"/>
        </w:rPr>
        <w:t>学术交流与成果转化：积极跟踪本领域国际学术前沿动态，参加国内外重要学术会议并做报告；与团队成员及国内外同行开展广泛的学术合作；探索研究成果向新型药物、生物农药或功能食品等方向转化的可能性，申请相关发明专利。</w:t>
      </w:r>
    </w:p>
    <w:p w14:paraId="52241EB9">
      <w:pPr>
        <w:snapToGrid w:val="0"/>
        <w:spacing w:before="156" w:beforeLines="50"/>
        <w:ind w:firstLine="240" w:firstLineChars="100"/>
        <w:rPr>
          <w:rStyle w:val="7"/>
          <w:rFonts w:hint="default" w:ascii="微软雅黑" w:hAnsi="微软雅黑" w:eastAsia="微软雅黑" w:cs="微软雅黑"/>
          <w:bCs/>
          <w:color w:val="333333"/>
          <w:sz w:val="24"/>
          <w:shd w:val="clear" w:color="auto" w:fill="FFFFFF"/>
          <w:lang w:val="en-US"/>
        </w:rPr>
      </w:pP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七</w:t>
      </w: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体表微生物与皮肤健康研究高层次人才</w:t>
      </w:r>
    </w:p>
    <w:p w14:paraId="52A84946">
      <w:pPr>
        <w:snapToGrid w:val="0"/>
        <w:spacing w:before="156" w:beforeLines="50"/>
        <w:ind w:firstLine="240" w:firstLineChars="100"/>
        <w:rPr>
          <w:rStyle w:val="7"/>
          <w:rFonts w:hint="eastAsia" w:ascii="微软雅黑" w:hAnsi="微软雅黑" w:eastAsia="微软雅黑" w:cs="微软雅黑"/>
          <w:b w:val="0"/>
          <w:bCs w:val="0"/>
          <w:color w:val="333333"/>
          <w:sz w:val="24"/>
          <w:shd w:val="clear" w:color="auto" w:fill="FFFFFF"/>
        </w:rPr>
      </w:pPr>
      <w:r>
        <w:rPr>
          <w:rStyle w:val="7"/>
          <w:rFonts w:hint="eastAsia" w:ascii="微软雅黑" w:hAnsi="微软雅黑" w:eastAsia="微软雅黑" w:cs="微软雅黑"/>
          <w:bCs/>
          <w:color w:val="333333"/>
          <w:sz w:val="24"/>
          <w:shd w:val="clear" w:color="auto" w:fill="FFFFFF"/>
        </w:rPr>
        <w:t xml:space="preserve">1. 招聘人数： </w:t>
      </w:r>
      <w:r>
        <w:rPr>
          <w:rStyle w:val="7"/>
          <w:rFonts w:hint="eastAsia" w:ascii="微软雅黑" w:hAnsi="微软雅黑" w:eastAsia="微软雅黑" w:cs="微软雅黑"/>
          <w:b w:val="0"/>
          <w:bCs w:val="0"/>
          <w:color w:val="333333"/>
          <w:sz w:val="24"/>
          <w:shd w:val="clear" w:color="auto" w:fill="FFFFFF"/>
          <w:lang w:val="en-US" w:eastAsia="zh-CN"/>
        </w:rPr>
        <w:t>1-2</w:t>
      </w:r>
      <w:r>
        <w:rPr>
          <w:rStyle w:val="7"/>
          <w:rFonts w:hint="eastAsia" w:ascii="微软雅黑" w:hAnsi="微软雅黑" w:eastAsia="微软雅黑" w:cs="微软雅黑"/>
          <w:b w:val="0"/>
          <w:bCs w:val="0"/>
          <w:color w:val="333333"/>
          <w:sz w:val="24"/>
          <w:shd w:val="clear" w:color="auto" w:fill="FFFFFF"/>
        </w:rPr>
        <w:t>名</w:t>
      </w:r>
    </w:p>
    <w:p w14:paraId="3EF73C86">
      <w:p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2. 核心研究方向</w:t>
      </w:r>
    </w:p>
    <w:p w14:paraId="70304145">
      <w:pPr>
        <w:numPr>
          <w:ilvl w:val="0"/>
          <w:numId w:val="2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体表微生物组学</w:t>
      </w:r>
    </w:p>
    <w:p w14:paraId="53150127">
      <w:pPr>
        <w:numPr>
          <w:ilvl w:val="0"/>
          <w:numId w:val="2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体表（口腔）微生物生态</w:t>
      </w:r>
    </w:p>
    <w:p w14:paraId="054ECDF2">
      <w:pPr>
        <w:numPr>
          <w:ilvl w:val="0"/>
          <w:numId w:val="25"/>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皮肤屏障（粘膜）与微生物互作机制研究</w:t>
      </w:r>
    </w:p>
    <w:p w14:paraId="52548385">
      <w:pPr>
        <w:numPr>
          <w:ilvl w:val="0"/>
          <w:numId w:val="26"/>
        </w:numPr>
        <w:snapToGrid w:val="0"/>
        <w:spacing w:before="156" w:beforeLines="50"/>
        <w:ind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74518698">
      <w:pPr>
        <w:numPr>
          <w:ilvl w:val="0"/>
          <w:numId w:val="2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hint="eastAsia" w:ascii="Times New Roman" w:hAnsi="Times New Roman" w:eastAsia="微软雅黑" w:cs="Times New Roman"/>
          <w:b w:val="0"/>
          <w:color w:val="333333"/>
          <w:sz w:val="24"/>
          <w:shd w:val="clear" w:color="auto" w:fill="FFFFFF"/>
        </w:rPr>
        <w:t>具有微生物学、皮肤科学、口腔医学、免疫学、生物信息学、分子生物学等相关专业博士学位，有海外留学或博士后经历者优先，年龄不超过 35 周岁。</w:t>
      </w:r>
      <w:r>
        <w:rPr>
          <w:rStyle w:val="7"/>
          <w:rFonts w:hint="eastAsia" w:ascii="Times New Roman" w:hAnsi="Times New Roman" w:eastAsia="微软雅黑" w:cs="Times New Roman"/>
          <w:b w:val="0"/>
          <w:color w:val="333333"/>
          <w:sz w:val="24"/>
          <w:shd w:val="clear" w:color="auto" w:fill="FFFFFF"/>
          <w:lang w:val="en-US" w:eastAsia="zh-CN"/>
        </w:rPr>
        <w:t>副高不超过40周岁，正高不超过45周岁。同时，该岗位也接收博士后进站，要求近期获得或即将获得相关专业博士学位，毕业时间不超过2年的博士，年龄不超过32周岁。</w:t>
      </w:r>
    </w:p>
    <w:p w14:paraId="4C755B15">
      <w:pPr>
        <w:numPr>
          <w:ilvl w:val="0"/>
          <w:numId w:val="2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以第一作者在SCI期刊发表研究论文≥2篇（IF总和≥6）</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副高和正高应聘条件相应提高</w:t>
      </w:r>
      <w:r>
        <w:rPr>
          <w:rStyle w:val="7"/>
          <w:rFonts w:ascii="Times New Roman" w:hAnsi="Times New Roman" w:eastAsia="微软雅黑" w:cs="Times New Roman"/>
          <w:b w:val="0"/>
          <w:color w:val="333333"/>
          <w:sz w:val="24"/>
          <w:shd w:val="clear" w:color="auto" w:fill="FFFFFF"/>
        </w:rPr>
        <w:t>。</w:t>
      </w:r>
    </w:p>
    <w:p w14:paraId="37EABE3C">
      <w:pPr>
        <w:numPr>
          <w:ilvl w:val="0"/>
          <w:numId w:val="2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熟练掌握</w:t>
      </w:r>
      <w:r>
        <w:rPr>
          <w:rStyle w:val="7"/>
          <w:rFonts w:hint="eastAsia" w:ascii="Times New Roman" w:hAnsi="Times New Roman" w:eastAsia="微软雅黑" w:cs="Times New Roman"/>
          <w:b w:val="0"/>
          <w:color w:val="333333"/>
          <w:sz w:val="24"/>
          <w:shd w:val="clear" w:color="auto" w:fill="FFFFFF"/>
          <w:lang w:val="en-US" w:eastAsia="zh-CN"/>
        </w:rPr>
        <w:t>相关实验技能，如</w:t>
      </w:r>
      <w:r>
        <w:rPr>
          <w:rStyle w:val="7"/>
          <w:rFonts w:hint="eastAsia" w:ascii="Times New Roman" w:hAnsi="Times New Roman" w:eastAsia="微软雅黑" w:cs="Times New Roman"/>
          <w:b w:val="0"/>
          <w:color w:val="333333"/>
          <w:sz w:val="24"/>
          <w:shd w:val="clear" w:color="auto" w:fill="FFFFFF"/>
        </w:rPr>
        <w:t>熟练运用生物信息学软件（如 QIIME2, mothur）和编程语言（如 R, Python）对高通量测序数据进行深度挖掘，包括菌群多样性分析、差异物种鉴定、功能通路预测及共现网络分析。</w:t>
      </w:r>
      <w:r>
        <w:rPr>
          <w:rStyle w:val="7"/>
          <w:rFonts w:ascii="Times New Roman" w:hAnsi="Times New Roman" w:eastAsia="微软雅黑" w:cs="Times New Roman"/>
          <w:b w:val="0"/>
          <w:color w:val="333333"/>
          <w:sz w:val="24"/>
          <w:shd w:val="clear" w:color="auto" w:fill="FFFFFF"/>
        </w:rPr>
        <w:t>。</w:t>
      </w:r>
    </w:p>
    <w:p w14:paraId="33B6CFD8">
      <w:pPr>
        <w:numPr>
          <w:ilvl w:val="0"/>
          <w:numId w:val="27"/>
        </w:numPr>
        <w:snapToGrid w:val="0"/>
        <w:ind w:firstLine="480" w:firstLineChars="200"/>
        <w:rPr>
          <w:rStyle w:val="7"/>
          <w:rFonts w:ascii="Times New Roman" w:hAnsi="Times New Roman" w:eastAsia="微软雅黑" w:cs="Times New Roman"/>
          <w:b w:val="0"/>
          <w:color w:val="333333"/>
          <w:sz w:val="24"/>
          <w:shd w:val="clear" w:color="auto" w:fill="FFFFFF"/>
        </w:rPr>
      </w:pPr>
      <w:r>
        <w:rPr>
          <w:rStyle w:val="7"/>
          <w:rFonts w:ascii="Times New Roman" w:hAnsi="Times New Roman" w:eastAsia="微软雅黑" w:cs="Times New Roman"/>
          <w:b w:val="0"/>
          <w:color w:val="333333"/>
          <w:sz w:val="24"/>
          <w:shd w:val="clear" w:color="auto" w:fill="FFFFFF"/>
        </w:rPr>
        <w:t>具备独立设计实验方案、分析实验数据及撰写科研论文的能力，有参与国家级科研项目经历者优先，学术道德良好，工作严谨负责。</w:t>
      </w:r>
    </w:p>
    <w:p w14:paraId="3B1FC5CD">
      <w:pPr>
        <w:numPr>
          <w:ilvl w:val="0"/>
          <w:numId w:val="26"/>
        </w:numPr>
        <w:snapToGrid w:val="0"/>
        <w:spacing w:before="156" w:beforeLines="50"/>
        <w:ind w:left="0" w:leftChars="0" w:firstLine="240" w:firstLineChars="10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1D3D96F4">
      <w:pPr>
        <w:numPr>
          <w:ilvl w:val="0"/>
          <w:numId w:val="2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独立承担前沿课题研究：负责体表（皮肤 / 口腔）微生物组学、微生物生态及与宿主屏障互作机制等方向的创新性研究，深入揭示特定微生物群落与皮肤 / 口腔健康及疾病（如特应性皮炎、银屑病、牙周病）的关系，阐明其分子机制，并以第一作者在领域内顶级 SCI 期刊发表高水平学术论文。</w:t>
      </w:r>
    </w:p>
    <w:p w14:paraId="1929C6D0">
      <w:pPr>
        <w:numPr>
          <w:ilvl w:val="0"/>
          <w:numId w:val="2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主导科研项目申报与管理：独立或协助团队申报国家级、省部级及国际合作科研项目；负责项目的预算编制、进度管理和结题报告撰写；参与实验室科研平台的建设与优化。</w:t>
      </w:r>
    </w:p>
    <w:p w14:paraId="4D730B98">
      <w:pPr>
        <w:numPr>
          <w:ilvl w:val="0"/>
          <w:numId w:val="2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指导与团队协作：指导硕士研究生</w:t>
      </w:r>
      <w:r>
        <w:rPr>
          <w:rStyle w:val="7"/>
          <w:rFonts w:hint="eastAsia" w:ascii="微软雅黑" w:hAnsi="微软雅黑" w:eastAsia="微软雅黑" w:cs="微软雅黑"/>
          <w:b w:val="0"/>
          <w:color w:val="333333"/>
          <w:sz w:val="24"/>
          <w:shd w:val="clear" w:color="auto" w:fill="FFFFFF"/>
          <w:lang w:val="en-US" w:eastAsia="zh-CN"/>
        </w:rPr>
        <w:t>和</w:t>
      </w:r>
      <w:r>
        <w:rPr>
          <w:rStyle w:val="7"/>
          <w:rFonts w:hint="eastAsia" w:ascii="微软雅黑" w:hAnsi="微软雅黑" w:eastAsia="微软雅黑" w:cs="微软雅黑"/>
          <w:b w:val="0"/>
          <w:color w:val="333333"/>
          <w:sz w:val="24"/>
          <w:shd w:val="clear" w:color="auto" w:fill="FFFFFF"/>
        </w:rPr>
        <w:t>科研助理开展实验工作，培养其科研思维和实践能力；积极参与实验室的日常管理、安全维护及学术讨论。</w:t>
      </w:r>
    </w:p>
    <w:p w14:paraId="5085E137">
      <w:pPr>
        <w:numPr>
          <w:ilvl w:val="0"/>
          <w:numId w:val="28"/>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学术交流与成果转化：积极跟踪本领域国际学术前沿动态，参加国内外重要学术会议并做报告；与团队成员及国内外同行开展广泛的学术合作；探索研究成果向临床诊断、益生菌开发或新型护肤品研发等方向转化的可能性。</w:t>
      </w:r>
    </w:p>
    <w:p w14:paraId="613CC76E">
      <w:pPr>
        <w:snapToGrid w:val="0"/>
        <w:spacing w:before="468" w:beforeLines="1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八</w:t>
      </w:r>
      <w:r>
        <w:rPr>
          <w:rStyle w:val="7"/>
          <w:rFonts w:hint="eastAsia" w:ascii="微软雅黑" w:hAnsi="微软雅黑" w:eastAsia="微软雅黑" w:cs="微软雅黑"/>
          <w:bCs/>
          <w:color w:val="333333"/>
          <w:sz w:val="24"/>
          <w:shd w:val="clear" w:color="auto" w:fill="FFFFFF"/>
        </w:rPr>
        <w:t>）</w:t>
      </w:r>
      <w:r>
        <w:rPr>
          <w:rStyle w:val="7"/>
          <w:rFonts w:hint="eastAsia" w:ascii="微软雅黑" w:hAnsi="微软雅黑" w:eastAsia="微软雅黑" w:cs="微软雅黑"/>
          <w:bCs/>
          <w:color w:val="333333"/>
          <w:sz w:val="24"/>
          <w:shd w:val="clear" w:color="auto" w:fill="FFFFFF"/>
          <w:lang w:val="en-US" w:eastAsia="zh-CN"/>
        </w:rPr>
        <w:t>微生物腐蚀机理及其控制研究</w:t>
      </w:r>
      <w:r>
        <w:rPr>
          <w:rStyle w:val="7"/>
          <w:rFonts w:hint="eastAsia" w:ascii="微软雅黑" w:hAnsi="微软雅黑" w:eastAsia="微软雅黑" w:cs="微软雅黑"/>
          <w:bCs/>
          <w:color w:val="333333"/>
          <w:sz w:val="24"/>
          <w:shd w:val="clear" w:color="auto" w:fill="FFFFFF"/>
        </w:rPr>
        <w:t>高层次人才</w:t>
      </w:r>
    </w:p>
    <w:p w14:paraId="34E01C40">
      <w:pPr>
        <w:numPr>
          <w:ilvl w:val="0"/>
          <w:numId w:val="29"/>
        </w:numPr>
        <w:snapToGrid w:val="0"/>
        <w:spacing w:before="156" w:beforeLines="5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Cs/>
          <w:color w:val="333333"/>
          <w:sz w:val="24"/>
          <w:shd w:val="clear" w:color="auto" w:fill="FFFFFF"/>
        </w:rPr>
        <w:t>招聘人数：</w:t>
      </w:r>
      <w:r>
        <w:rPr>
          <w:rStyle w:val="7"/>
          <w:rFonts w:hint="eastAsia" w:ascii="微软雅黑" w:hAnsi="微软雅黑" w:eastAsia="微软雅黑" w:cs="微软雅黑"/>
          <w:b w:val="0"/>
          <w:color w:val="333333"/>
          <w:sz w:val="24"/>
          <w:shd w:val="clear" w:color="auto" w:fill="FFFFFF"/>
        </w:rPr>
        <w:t>1-2 名</w:t>
      </w:r>
    </w:p>
    <w:p w14:paraId="4FB7C624">
      <w:pPr>
        <w:numPr>
          <w:ilvl w:val="0"/>
          <w:numId w:val="29"/>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核心研究方向</w:t>
      </w:r>
    </w:p>
    <w:p w14:paraId="20F45A96">
      <w:pPr>
        <w:numPr>
          <w:ilvl w:val="0"/>
          <w:numId w:val="0"/>
        </w:numPr>
        <w:snapToGrid w:val="0"/>
        <w:ind w:left="0" w:leftChars="0" w:firstLine="420" w:firstLineChars="175"/>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微生物对材料的腐蚀机理及其控制，特别是对复杂环境中（在高温、高湿、高盐条件下）的桥梁、建筑材料腐蚀、老化及其寿命的影响研究</w:t>
      </w:r>
    </w:p>
    <w:p w14:paraId="006D9528">
      <w:pPr>
        <w:numPr>
          <w:ilvl w:val="0"/>
          <w:numId w:val="29"/>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任职核心要求</w:t>
      </w:r>
    </w:p>
    <w:p w14:paraId="725394BB">
      <w:pPr>
        <w:numPr>
          <w:ilvl w:val="0"/>
          <w:numId w:val="30"/>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具有微生物学、腐蚀科学、材料科学与工程、化学工程、环境科学等相关专业博士学位，有海外留学或博士后经历者优先，年龄不超过 35 周岁。</w:t>
      </w:r>
      <w:r>
        <w:rPr>
          <w:rStyle w:val="7"/>
          <w:rFonts w:hint="eastAsia" w:ascii="Times New Roman" w:hAnsi="Times New Roman" w:eastAsia="微软雅黑" w:cs="Times New Roman"/>
          <w:b w:val="0"/>
          <w:color w:val="333333"/>
          <w:sz w:val="24"/>
          <w:shd w:val="clear" w:color="auto" w:fill="FFFFFF"/>
          <w:lang w:val="en-US" w:eastAsia="zh-CN"/>
        </w:rPr>
        <w:t>副高不超过40周岁，正高不超过45周岁。同时，该岗位也接收博士后进站，要求近期获得或即将获得相关专业博士学位，毕业时间不超过2年的博士，年龄不超过32周岁。</w:t>
      </w:r>
    </w:p>
    <w:p w14:paraId="39B4E69C">
      <w:pPr>
        <w:numPr>
          <w:ilvl w:val="0"/>
          <w:numId w:val="30"/>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在本领域专业期刊发表高水平论文≥</w:t>
      </w:r>
      <w:r>
        <w:rPr>
          <w:rStyle w:val="7"/>
          <w:rFonts w:hint="eastAsia" w:ascii="微软雅黑" w:hAnsi="微软雅黑" w:eastAsia="微软雅黑" w:cs="微软雅黑"/>
          <w:b w:val="0"/>
          <w:color w:val="333333"/>
          <w:sz w:val="24"/>
          <w:shd w:val="clear" w:color="auto" w:fill="FFFFFF"/>
          <w:lang w:val="en-US" w:eastAsia="zh-CN"/>
        </w:rPr>
        <w:t>2</w:t>
      </w:r>
      <w:r>
        <w:rPr>
          <w:rStyle w:val="7"/>
          <w:rFonts w:hint="eastAsia" w:ascii="微软雅黑" w:hAnsi="微软雅黑" w:eastAsia="微软雅黑" w:cs="微软雅黑"/>
          <w:b w:val="0"/>
          <w:color w:val="333333"/>
          <w:sz w:val="24"/>
          <w:shd w:val="clear" w:color="auto" w:fill="FFFFFF"/>
        </w:rPr>
        <w:t>篇</w:t>
      </w:r>
      <w:r>
        <w:rPr>
          <w:rStyle w:val="7"/>
          <w:rFonts w:ascii="Times New Roman" w:hAnsi="Times New Roman" w:eastAsia="微软雅黑" w:cs="Times New Roman"/>
          <w:b w:val="0"/>
          <w:color w:val="333333"/>
          <w:sz w:val="24"/>
          <w:shd w:val="clear" w:color="auto" w:fill="FFFFFF"/>
        </w:rPr>
        <w:t>（IF总和≥6）</w:t>
      </w:r>
      <w:r>
        <w:rPr>
          <w:rStyle w:val="7"/>
          <w:rFonts w:hint="eastAsia" w:ascii="Times New Roman" w:hAnsi="Times New Roman" w:eastAsia="微软雅黑" w:cs="Times New Roman"/>
          <w:b w:val="0"/>
          <w:color w:val="333333"/>
          <w:sz w:val="24"/>
          <w:shd w:val="clear" w:color="auto" w:fill="FFFFFF"/>
          <w:lang w:eastAsia="zh-CN"/>
        </w:rPr>
        <w:t>，</w:t>
      </w:r>
      <w:r>
        <w:rPr>
          <w:rStyle w:val="7"/>
          <w:rFonts w:hint="eastAsia" w:ascii="Times New Roman" w:hAnsi="Times New Roman" w:eastAsia="微软雅黑" w:cs="Times New Roman"/>
          <w:b w:val="0"/>
          <w:color w:val="333333"/>
          <w:sz w:val="24"/>
          <w:shd w:val="clear" w:color="auto" w:fill="FFFFFF"/>
          <w:lang w:val="en-US" w:eastAsia="zh-CN"/>
        </w:rPr>
        <w:t>副高和正高应聘条件相应提高</w:t>
      </w:r>
      <w:r>
        <w:rPr>
          <w:rStyle w:val="7"/>
          <w:rFonts w:hint="eastAsia" w:ascii="微软雅黑" w:hAnsi="微软雅黑" w:eastAsia="微软雅黑" w:cs="微软雅黑"/>
          <w:b w:val="0"/>
          <w:color w:val="333333"/>
          <w:sz w:val="24"/>
          <w:shd w:val="clear" w:color="auto" w:fill="FFFFFF"/>
        </w:rPr>
        <w:t>。</w:t>
      </w:r>
    </w:p>
    <w:p w14:paraId="4C35C365">
      <w:pPr>
        <w:numPr>
          <w:ilvl w:val="0"/>
          <w:numId w:val="30"/>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熟练掌握微生物腐蚀研究的核心实验技能。</w:t>
      </w:r>
    </w:p>
    <w:p w14:paraId="344EB262">
      <w:pPr>
        <w:numPr>
          <w:ilvl w:val="0"/>
          <w:numId w:val="30"/>
        </w:numPr>
        <w:snapToGrid w:val="0"/>
        <w:ind w:firstLine="480" w:firstLineChars="200"/>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具备独立设计和执行复杂科研项目的能力，有参与国家级科研项目（如国家自然科学基金、重点研发计划）的经历者优先。</w:t>
      </w:r>
    </w:p>
    <w:p w14:paraId="0FC167B3">
      <w:pPr>
        <w:numPr>
          <w:ilvl w:val="0"/>
          <w:numId w:val="29"/>
        </w:numPr>
        <w:snapToGrid w:val="0"/>
        <w:spacing w:before="156" w:beforeLines="50"/>
        <w:rPr>
          <w:rStyle w:val="7"/>
          <w:rFonts w:hint="eastAsia" w:ascii="微软雅黑" w:hAnsi="微软雅黑" w:eastAsia="微软雅黑" w:cs="微软雅黑"/>
          <w:bCs/>
          <w:color w:val="333333"/>
          <w:sz w:val="24"/>
          <w:shd w:val="clear" w:color="auto" w:fill="FFFFFF"/>
        </w:rPr>
      </w:pPr>
      <w:r>
        <w:rPr>
          <w:rStyle w:val="7"/>
          <w:rFonts w:hint="eastAsia" w:ascii="微软雅黑" w:hAnsi="微软雅黑" w:eastAsia="微软雅黑" w:cs="微软雅黑"/>
          <w:bCs/>
          <w:color w:val="333333"/>
          <w:sz w:val="24"/>
          <w:shd w:val="clear" w:color="auto" w:fill="FFFFFF"/>
        </w:rPr>
        <w:t>核心岗位职责</w:t>
      </w:r>
    </w:p>
    <w:p w14:paraId="7BB29C2F">
      <w:pPr>
        <w:numPr>
          <w:ilvl w:val="0"/>
          <w:numId w:val="0"/>
        </w:numPr>
        <w:snapToGrid w:val="0"/>
        <w:ind w:left="0" w:leftChars="0" w:firstLine="420" w:firstLineChars="175"/>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① 独立承担科研任务：负责微生物腐蚀机理及控制方向的前沿课题研究，深入探究特定环境（如海洋、油气田、土壤）中微生物与材料表面的相互作用机制，开发新型、高效的微生物腐蚀防护技术或产品，并以第一作者在领域内顶级 SCI 期刊发表高水平学术论文。</w:t>
      </w:r>
    </w:p>
    <w:p w14:paraId="18710729">
      <w:pPr>
        <w:numPr>
          <w:ilvl w:val="0"/>
          <w:numId w:val="0"/>
        </w:numPr>
        <w:snapToGrid w:val="0"/>
        <w:ind w:left="0" w:leftChars="0" w:firstLine="420" w:firstLineChars="175"/>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② 参与项目申报与平台建设：独立或协助团队申报国家级、省部级及横向合作科研项目；参与实验室科研平台的建设、维护与升级，优化实验技术与方法，提升平台的研究能力。</w:t>
      </w:r>
    </w:p>
    <w:p w14:paraId="37C70348">
      <w:pPr>
        <w:numPr>
          <w:ilvl w:val="0"/>
          <w:numId w:val="0"/>
        </w:numPr>
        <w:snapToGrid w:val="0"/>
        <w:ind w:left="0" w:leftChars="0" w:firstLine="420" w:firstLineChars="175"/>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③ 指导与管理：指导硕士研究生</w:t>
      </w:r>
      <w:r>
        <w:rPr>
          <w:rStyle w:val="7"/>
          <w:rFonts w:hint="eastAsia" w:ascii="微软雅黑" w:hAnsi="微软雅黑" w:eastAsia="微软雅黑" w:cs="微软雅黑"/>
          <w:b w:val="0"/>
          <w:color w:val="333333"/>
          <w:sz w:val="24"/>
          <w:shd w:val="clear" w:color="auto" w:fill="FFFFFF"/>
          <w:lang w:val="en-US" w:eastAsia="zh-CN"/>
        </w:rPr>
        <w:t>和</w:t>
      </w:r>
      <w:r>
        <w:rPr>
          <w:rStyle w:val="7"/>
          <w:rFonts w:hint="eastAsia" w:ascii="微软雅黑" w:hAnsi="微软雅黑" w:eastAsia="微软雅黑" w:cs="微软雅黑"/>
          <w:b w:val="0"/>
          <w:color w:val="333333"/>
          <w:sz w:val="24"/>
          <w:shd w:val="clear" w:color="auto" w:fill="FFFFFF"/>
        </w:rPr>
        <w:t>科研助理开展实验工作，协助团队进行实验室的日常管理、安全维护及科研经费的规范使用。</w:t>
      </w:r>
    </w:p>
    <w:p w14:paraId="62E3B275">
      <w:pPr>
        <w:numPr>
          <w:ilvl w:val="0"/>
          <w:numId w:val="0"/>
        </w:numPr>
        <w:snapToGrid w:val="0"/>
        <w:ind w:left="0" w:leftChars="0" w:firstLine="420" w:firstLineChars="175"/>
        <w:rPr>
          <w:rStyle w:val="7"/>
          <w:rFonts w:hint="eastAsia" w:ascii="微软雅黑" w:hAnsi="微软雅黑" w:eastAsia="微软雅黑" w:cs="微软雅黑"/>
          <w:b w:val="0"/>
          <w:color w:val="333333"/>
          <w:sz w:val="24"/>
          <w:shd w:val="clear" w:color="auto" w:fill="FFFFFF"/>
        </w:rPr>
      </w:pPr>
      <w:r>
        <w:rPr>
          <w:rStyle w:val="7"/>
          <w:rFonts w:hint="eastAsia" w:ascii="微软雅黑" w:hAnsi="微软雅黑" w:eastAsia="微软雅黑" w:cs="微软雅黑"/>
          <w:b w:val="0"/>
          <w:color w:val="333333"/>
          <w:sz w:val="24"/>
          <w:shd w:val="clear" w:color="auto" w:fill="FFFFFF"/>
        </w:rPr>
        <w:t>④ 学术交流与合作：积极跟踪本领域的国际学术前沿动态，参与国内外重要学术会议并做报告；与团队成员、国内外同行开展广泛的学术交流与合作，提出创新性的研究思路，共同推动学科发展。</w:t>
      </w:r>
    </w:p>
    <w:p w14:paraId="6D383F0F">
      <w:pPr>
        <w:jc w:val="center"/>
        <w:rPr>
          <w:rFonts w:hint="eastAsia" w:ascii="微软雅黑" w:hAnsi="微软雅黑" w:eastAsia="微软雅黑" w:cs="微软雅黑"/>
          <w:sz w:val="24"/>
        </w:rPr>
      </w:pPr>
      <w:r>
        <w:rPr>
          <w:rStyle w:val="7"/>
          <w:rFonts w:hint="eastAsia" w:ascii="微软雅黑" w:hAnsi="微软雅黑" w:eastAsia="微软雅黑" w:cs="微软雅黑"/>
          <w:bCs/>
          <w:color w:val="333333"/>
          <w:sz w:val="28"/>
          <w:szCs w:val="28"/>
          <w:shd w:val="clear" w:color="auto" w:fill="FFFFFF"/>
        </w:rPr>
        <w:t xml:space="preserve">       五、薪资福利和补充说明</w:t>
      </w:r>
    </w:p>
    <w:p w14:paraId="21D81F0F">
      <w:pPr>
        <w:pStyle w:val="4"/>
        <w:widowControl/>
        <w:snapToGrid w:val="0"/>
        <w:spacing w:beforeAutospacing="0" w:afterAutospacing="0"/>
        <w:ind w:firstLine="420"/>
        <w:jc w:val="both"/>
        <w:rPr>
          <w:rStyle w:val="7"/>
          <w:rFonts w:hint="eastAsia" w:ascii="微软雅黑" w:hAnsi="微软雅黑" w:eastAsia="微软雅黑" w:cs="微软雅黑"/>
          <w:bCs/>
          <w:color w:val="333333"/>
          <w:shd w:val="clear" w:color="auto" w:fill="FFFFFF"/>
        </w:rPr>
      </w:pPr>
      <w:r>
        <mc:AlternateContent>
          <mc:Choice Requires="wpg">
            <w:drawing>
              <wp:anchor distT="0" distB="0" distL="114300" distR="114300" simplePos="0" relativeHeight="251666432" behindDoc="0" locked="0" layoutInCell="1" allowOverlap="1">
                <wp:simplePos x="0" y="0"/>
                <wp:positionH relativeFrom="column">
                  <wp:posOffset>29845</wp:posOffset>
                </wp:positionH>
                <wp:positionV relativeFrom="paragraph">
                  <wp:posOffset>-309880</wp:posOffset>
                </wp:positionV>
                <wp:extent cx="5265420" cy="387350"/>
                <wp:effectExtent l="0" t="0" r="5080" b="6350"/>
                <wp:wrapNone/>
                <wp:docPr id="47" name="组合 47"/>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48"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49"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1AE82FD">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5776663">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BDC9286">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24.4pt;height:30.5pt;width:414.6pt;z-index:251666432;mso-width-relative:page;mso-height-relative:page;" coordorigin="5786,22909" coordsize="8292,610" o:gfxdata="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KXycuLZAAAACAEAAA8AAAAAAAAAAQAgAAAAIgAAAGRycy9kb3ducmV2&#10;LnhtbFBLAQIUABQAAAAIAIdO4kA6IKJy/AMAAEQOAAAOAAAAAAAAAAEAIAAAACgBAABkcnMvZTJv&#10;RG9jLnhtbFBLBQYAAAAABgAGAFkBAACWBwAAAAA=&#10;">
                <o:lock v:ext="edit" aspectratio="f"/>
                <v:line id="直接连接符 57" o:spid="_x0000_s1026" o:spt="20" style="position:absolute;left:5878;top:23404;height:0;width:8200;" filled="f" stroked="t" coordsize="21600,21600" o:gfxdata="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cjmK65AAAA2wAA&#10;AA8AAAAAAAAAAQAgAAAAIgAAAGRycy9kb3ducmV2LnhtbFBLAQIUABQAAAAIAIdO4kAzLwWeOwAA&#10;ADkAAAAQAAAAAAAAAAEAIAAAAAgBAABkcnMvc2hhcGV4bWwueG1sUEsFBgAAAAAGAAYAWwEAALID&#10;A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4sJMAr0AAADb&#10;AAAADwAAAGRycy9kb3ducmV2LnhtbEWPQWvCQBSE70L/w/IKvZmNrYrGrB4KxRwE0db7I/uSDc2+&#10;DbtbTfvru0Khx2FmvmHK3Wh7cSUfOscKZlkOgrh2uuNWwcf723QFIkRkjb1jUvBNAXbbh0mJhXY3&#10;PtH1HFuRIBwKVGBiHAopQ23IYsjcQJy8xnmLMUnfSu3xluC2l895vpQWO04LBgd6NVR/nr+sgs7w&#10;Zazs4aXfV4uq2S+PP35slHp6nOUbEJHG+B/+a1dawXwN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wkwCvQAA&#10;ANsAAAAPAAAAAAAAAAEAIAAAACIAAABkcnMvZG93bnJldi54bWxQSwECFAAUAAAACACHTuJAMy8F&#10;njsAAAA5AAAAEAAAAAAAAAABACAAAAAMAQAAZHJzL3NoYXBleG1sLnhtbFBLBQYAAAAABgAGAFsB&#10;AAC2AwAAAAA=&#10;" adj="3629">
                  <v:fill on="t" focussize="0,0"/>
                  <v:stroke on="f" weight="1pt" miterlimit="8" joinstyle="miter"/>
                  <v:imagedata o:title=""/>
                  <o:lock v:ext="edit" aspectratio="f"/>
                  <v:textbox>
                    <w:txbxContent>
                      <w:p w14:paraId="11AE82FD">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GltwQb0AAADb&#10;AAAADwAAAGRycy9kb3ducmV2LnhtbEWPTWvCQBCG74X+h2UKXopuFAw1dRUq+IGHSlU8j9lpEpqd&#10;Ddk16r93DkKPwzvvM89M5zdXq47aUHk2MBwkoIhzbysuDBwPy/4HqBCRLdaeycCdAsxnry9TzKy/&#10;8g91+1gogXDI0EAZY5NpHfKSHIaBb4gl+/WtwyhjW2jb4lXgrtajJEm1w4rlQokNLUrK//YXJxrb&#10;r+59FdOU8DTh7+q8LHbr2pje2zD5BBXpFv+Xn+2NNTAWe/lFAK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3BBvQAA&#10;ANsAAAAPAAAAAAAAAAEAIAAAACIAAABkcnMvZG93bnJldi54bWxQSwECFAAUAAAACACHTuJAMy8F&#10;njsAAAA5AAAAEAAAAAAAAAABACAAAAAMAQAAZHJzL3NoYXBleG1sLnhtbFBLBQYAAAAABgAGAFsB&#10;AAC2AwAAAAA=&#10;" adj="3158">
                  <v:fill on="t" focussize="0,0"/>
                  <v:stroke on="f" weight="1pt" miterlimit="8" joinstyle="miter"/>
                  <v:imagedata o:title=""/>
                  <o:lock v:ext="edit" aspectratio="f"/>
                  <v:textbox>
                    <w:txbxContent>
                      <w:p w14:paraId="35776663">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aGM++r4AAADb&#10;AAAADwAAAGRycy9kb3ducmV2LnhtbEWP3WoCMRSE74W+QziF3mnign+r0QuhUJBa1H2A4+Z0s3Vz&#10;smxSf/r0jSB4OczMN8xidXWNOFMXas8ahgMFgrj0puZKQ3F4709BhIhssPFMGm4UYLV86S0wN/7C&#10;OzrvYyUShEOOGmyMbS5lKC05DAPfEifv23cOY5JdJU2HlwR3jcyUGkuHNacFiy2tLZWn/a/TUKuw&#10;aSfZZnTc2r+fz9vs9LWuCq3fXodqDiLSNT7Dj/aH0TDK4P4l/Q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M++r4A&#10;AADbAAAADwAAAAAAAAABACAAAAAiAAAAZHJzL2Rvd25yZXYueG1sUEsBAhQAFAAAAAgAh07iQDMv&#10;BZ47AAAAOQAAABAAAAAAAAAAAQAgAAAADQEAAGRycy9zaGFwZXhtbC54bWxQSwUGAAAAAAYABgBb&#10;AQAAtwMAAAAA&#10;" adj="3049">
                  <v:fill on="t" focussize="0,0"/>
                  <v:stroke on="f" weight="1pt" miterlimit="8" joinstyle="miter"/>
                  <v:imagedata o:title=""/>
                  <o:lock v:ext="edit" aspectratio="f"/>
                  <v:textbox>
                    <w:txbxContent>
                      <w:p w14:paraId="4BDC9286">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p>
    <w:p w14:paraId="7B2C389E">
      <w:pPr>
        <w:pStyle w:val="4"/>
        <w:widowControl/>
        <w:numPr>
          <w:ilvl w:val="0"/>
          <w:numId w:val="31"/>
        </w:numPr>
        <w:snapToGrid w:val="0"/>
        <w:spacing w:before="156" w:beforeLines="50" w:beforeAutospacing="0" w:afterAutospacing="0"/>
        <w:jc w:val="both"/>
        <w:rPr>
          <w:rFonts w:hint="eastAsia" w:ascii="微软雅黑" w:hAnsi="微软雅黑" w:eastAsia="微软雅黑" w:cs="微软雅黑"/>
          <w:sz w:val="28"/>
          <w:szCs w:val="28"/>
        </w:rPr>
      </w:pPr>
      <w:r>
        <w:rPr>
          <w:rStyle w:val="7"/>
          <w:rFonts w:hint="eastAsia" w:ascii="微软雅黑" w:hAnsi="微软雅黑" w:eastAsia="微软雅黑" w:cs="微软雅黑"/>
          <w:bCs/>
          <w:color w:val="333333"/>
          <w:sz w:val="28"/>
          <w:szCs w:val="28"/>
          <w:shd w:val="clear" w:color="auto" w:fill="FFFFFF"/>
        </w:rPr>
        <w:t>(一) 薪资福利</w:t>
      </w:r>
    </w:p>
    <w:p w14:paraId="6A85121D">
      <w:pPr>
        <w:pStyle w:val="4"/>
        <w:widowControl/>
        <w:numPr>
          <w:ilvl w:val="0"/>
          <w:numId w:val="32"/>
        </w:numPr>
        <w:snapToGrid w:val="0"/>
        <w:spacing w:before="156" w:beforeLines="50" w:beforeAutospacing="0" w:afterAutospacing="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薪酬待遇：</w:t>
      </w:r>
      <w:r>
        <w:rPr>
          <w:rFonts w:hint="eastAsia" w:ascii="Times New Roman" w:hAnsi="Times New Roman" w:eastAsia="微软雅黑"/>
          <w:shd w:val="clear" w:color="auto" w:fill="FFFFFF"/>
        </w:rPr>
        <w:t>以上各个岗位按照广东省科学院优秀人才引进办法和广东省科学院微生物研究所岗位薪酬实施方案提供有竞争力的薪酬待遇和科研启动经费</w:t>
      </w:r>
      <w:r>
        <w:rPr>
          <w:rFonts w:hint="eastAsia" w:ascii="微软雅黑" w:hAnsi="微软雅黑" w:eastAsia="微软雅黑" w:cs="微软雅黑"/>
          <w:color w:val="333333"/>
          <w:shd w:val="clear" w:color="auto" w:fill="FFFFFF"/>
        </w:rPr>
        <w:t>，对特别优秀的人才实行“一人一议”，待遇上不封顶。</w:t>
      </w:r>
    </w:p>
    <w:p w14:paraId="0E14C12C">
      <w:pPr>
        <w:pStyle w:val="4"/>
        <w:widowControl/>
        <w:numPr>
          <w:ilvl w:val="0"/>
          <w:numId w:val="32"/>
        </w:numPr>
        <w:snapToGrid w:val="0"/>
        <w:spacing w:beforeAutospacing="0" w:afterAutospacing="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科研支持：</w:t>
      </w:r>
      <w:r>
        <w:rPr>
          <w:rFonts w:hint="eastAsia" w:ascii="微软雅黑" w:hAnsi="微软雅黑" w:eastAsia="微软雅黑" w:cs="微软雅黑"/>
          <w:color w:val="333333"/>
          <w:shd w:val="clear" w:color="auto" w:fill="FFFFFF"/>
        </w:rPr>
        <w:t>提供充足的科研启动经费及全方位实验保障，包括专属实验场地、先进设备支持、科研耗材供给等；高层次人才可配备独立实验室及专职科研助理，青年骨干、博士后可自主支配部分科研经费，支持申报国家、省市级各类科研项目。</w:t>
      </w:r>
    </w:p>
    <w:p w14:paraId="4D437845">
      <w:pPr>
        <w:pStyle w:val="4"/>
        <w:widowControl/>
        <w:numPr>
          <w:ilvl w:val="0"/>
          <w:numId w:val="32"/>
        </w:numPr>
        <w:snapToGrid w:val="0"/>
        <w:spacing w:beforeAutospacing="0" w:afterAutospacing="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基础福利：</w:t>
      </w:r>
      <w:r>
        <w:rPr>
          <w:rFonts w:hint="eastAsia" w:ascii="微软雅黑" w:hAnsi="微软雅黑" w:eastAsia="微软雅黑" w:cs="微软雅黑"/>
          <w:color w:val="333333"/>
          <w:shd w:val="clear" w:color="auto" w:fill="FFFFFF"/>
        </w:rPr>
        <w:t>足额缴纳五险一金，统一享受年度体检、带薪年假等福利；根据岗位需求提供安家费、住房补贴或免费人才公寓，符合条件者可申报广东省高层次人才相关补贴。</w:t>
      </w:r>
    </w:p>
    <w:p w14:paraId="65F3F673">
      <w:pPr>
        <w:pStyle w:val="4"/>
        <w:widowControl/>
        <w:numPr>
          <w:ilvl w:val="0"/>
          <w:numId w:val="32"/>
        </w:numPr>
        <w:snapToGrid w:val="0"/>
        <w:spacing w:beforeAutospacing="0" w:afterAutospacing="0"/>
        <w:jc w:val="both"/>
        <w:rPr>
          <w:rStyle w:val="7"/>
          <w:rFonts w:hint="eastAsia" w:ascii="微软雅黑" w:hAnsi="微软雅黑" w:eastAsia="微软雅黑" w:cs="微软雅黑"/>
          <w:bCs/>
          <w:color w:val="333333"/>
          <w:shd w:val="clear" w:color="auto" w:fill="FFFFFF"/>
        </w:rPr>
      </w:pPr>
      <w:r>
        <w:rPr>
          <w:rFonts w:hint="eastAsia" w:ascii="微软雅黑" w:hAnsi="微软雅黑" w:eastAsia="微软雅黑" w:cs="微软雅黑"/>
          <w:b/>
          <w:bCs/>
          <w:color w:val="333333"/>
          <w:shd w:val="clear" w:color="auto" w:fill="FFFFFF"/>
        </w:rPr>
        <w:t>职业发展：</w:t>
      </w:r>
      <w:r>
        <w:rPr>
          <w:rFonts w:hint="eastAsia" w:ascii="微软雅黑" w:hAnsi="微软雅黑" w:eastAsia="微软雅黑" w:cs="微软雅黑"/>
          <w:color w:val="333333"/>
          <w:shd w:val="clear" w:color="auto" w:fill="FFFFFF"/>
        </w:rPr>
        <w:t>提供畅通的职称晋升通道，高层次人才可直接认定对应职称；支持参与国内外学术会议、海外交流及专业培训，协助申报各类人才计划；博士后出站考核优秀者可直接转为中心正式科研人员，为各类人才提供完善的职业发展保障。</w:t>
      </w:r>
    </w:p>
    <w:p w14:paraId="5B4290B0">
      <w:pPr>
        <w:pStyle w:val="4"/>
        <w:widowControl/>
        <w:numPr>
          <w:ilvl w:val="0"/>
          <w:numId w:val="33"/>
        </w:numPr>
        <w:snapToGrid w:val="0"/>
        <w:spacing w:beforeAutospacing="0" w:afterAutospacing="0"/>
        <w:jc w:val="both"/>
        <w:rPr>
          <w:rFonts w:hint="eastAsia" w:ascii="微软雅黑" w:hAnsi="微软雅黑" w:eastAsia="微软雅黑" w:cs="微软雅黑"/>
          <w:sz w:val="28"/>
          <w:szCs w:val="28"/>
        </w:rPr>
      </w:pPr>
      <w:r>
        <w:rPr>
          <w:rStyle w:val="7"/>
          <w:rFonts w:hint="eastAsia" w:ascii="微软雅黑" w:hAnsi="微软雅黑" w:eastAsia="微软雅黑" w:cs="微软雅黑"/>
          <w:bCs/>
          <w:color w:val="333333"/>
          <w:sz w:val="28"/>
          <w:szCs w:val="28"/>
          <w:shd w:val="clear" w:color="auto" w:fill="FFFFFF"/>
        </w:rPr>
        <w:t>（二）补充说明</w:t>
      </w:r>
    </w:p>
    <w:p w14:paraId="23B593E5">
      <w:pPr>
        <w:pStyle w:val="4"/>
        <w:widowControl/>
        <w:numPr>
          <w:ilvl w:val="0"/>
          <w:numId w:val="34"/>
        </w:numPr>
        <w:snapToGrid w:val="0"/>
        <w:spacing w:beforeAutospacing="0" w:afterAutospacing="0"/>
        <w:jc w:val="both"/>
        <w:rPr>
          <w:rFonts w:ascii="Times New Roman" w:hAnsi="Times New Roman" w:eastAsia="微软雅黑"/>
          <w:color w:val="333333"/>
          <w:shd w:val="clear" w:color="auto" w:fill="FFFFFF"/>
        </w:rPr>
      </w:pPr>
      <w:r>
        <w:rPr>
          <w:rFonts w:hint="eastAsia" w:ascii="Times New Roman" w:hAnsi="Times New Roman" w:eastAsia="微软雅黑"/>
          <w:shd w:val="clear" w:color="auto" w:fill="FFFFFF"/>
        </w:rPr>
        <w:t>本单位处于广州地铁六号线黄花岗站（A出口）地铁上盖，交通方便。</w:t>
      </w:r>
    </w:p>
    <w:p w14:paraId="07F77782">
      <w:pPr>
        <w:pStyle w:val="4"/>
        <w:widowControl/>
        <w:numPr>
          <w:ilvl w:val="0"/>
          <w:numId w:val="34"/>
        </w:numPr>
        <w:snapToGrid w:val="0"/>
        <w:spacing w:beforeAutospacing="0" w:afterAutospacing="0"/>
        <w:jc w:val="both"/>
        <w:rPr>
          <w:rFonts w:ascii="Times New Roman" w:hAnsi="Times New Roman" w:eastAsia="微软雅黑"/>
          <w:shd w:val="clear" w:color="auto" w:fill="FFFFFF"/>
        </w:rPr>
      </w:pPr>
      <w:r>
        <w:rPr>
          <w:rFonts w:ascii="Times New Roman" w:hAnsi="Times New Roman" w:eastAsia="微软雅黑"/>
          <w:shd w:val="clear" w:color="auto" w:fill="FFFFFF"/>
        </w:rPr>
        <w:t>本</w:t>
      </w:r>
      <w:r>
        <w:rPr>
          <w:rFonts w:hint="eastAsia" w:ascii="Times New Roman" w:hAnsi="Times New Roman" w:eastAsia="微软雅黑"/>
          <w:shd w:val="clear" w:color="auto" w:fill="FFFFFF"/>
        </w:rPr>
        <w:t>单位</w:t>
      </w:r>
      <w:r>
        <w:rPr>
          <w:rFonts w:ascii="Times New Roman" w:hAnsi="Times New Roman" w:eastAsia="微软雅黑"/>
          <w:shd w:val="clear" w:color="auto" w:fill="FFFFFF"/>
        </w:rPr>
        <w:t>职工子女可就读广东省科学院幼儿园（省一级公立</w:t>
      </w:r>
      <w:r>
        <w:rPr>
          <w:rFonts w:hint="eastAsia" w:ascii="Times New Roman" w:hAnsi="Times New Roman" w:eastAsia="微软雅黑"/>
          <w:shd w:val="clear" w:color="auto" w:fill="FFFFFF"/>
        </w:rPr>
        <w:t>幼儿园</w:t>
      </w:r>
      <w:r>
        <w:rPr>
          <w:rFonts w:ascii="Times New Roman" w:hAnsi="Times New Roman" w:eastAsia="微软雅黑"/>
          <w:shd w:val="clear" w:color="auto" w:fill="FFFFFF"/>
        </w:rPr>
        <w:t>），同时，周边有黄花小学、先烈中路小学</w:t>
      </w:r>
      <w:r>
        <w:rPr>
          <w:rFonts w:hint="eastAsia" w:ascii="Times New Roman" w:hAnsi="Times New Roman" w:eastAsia="微软雅黑"/>
          <w:shd w:val="clear" w:color="auto" w:fill="FFFFFF"/>
        </w:rPr>
        <w:t>和</w:t>
      </w:r>
      <w:r>
        <w:rPr>
          <w:rFonts w:ascii="Times New Roman" w:hAnsi="Times New Roman" w:eastAsia="微软雅黑"/>
          <w:shd w:val="clear" w:color="auto" w:fill="FFFFFF"/>
        </w:rPr>
        <w:t>中星小学等省重点小学。</w:t>
      </w:r>
    </w:p>
    <w:p w14:paraId="3BB07C5C">
      <w:pPr>
        <w:pStyle w:val="4"/>
        <w:widowControl/>
        <w:numPr>
          <w:ilvl w:val="0"/>
          <w:numId w:val="34"/>
        </w:numPr>
        <w:snapToGrid w:val="0"/>
        <w:spacing w:beforeAutospacing="0" w:afterAutospacing="0"/>
        <w:jc w:val="both"/>
        <w:rPr>
          <w:rFonts w:ascii="Times New Roman" w:hAnsi="Times New Roman" w:eastAsia="微软雅黑"/>
          <w:shd w:val="clear" w:color="auto" w:fill="FFFFFF"/>
        </w:rPr>
      </w:pPr>
      <w:r>
        <w:rPr>
          <w:rFonts w:hint="eastAsia" w:ascii="Times New Roman" w:hAnsi="Times New Roman" w:eastAsia="微软雅黑"/>
          <w:shd w:val="clear" w:color="auto" w:fill="FFFFFF"/>
        </w:rPr>
        <w:t>本单位职工享受五险一金、带薪年假、伙食补贴、节日福利、年度免费体检和年终绩效等事业单位福利。</w:t>
      </w:r>
    </w:p>
    <w:p w14:paraId="7C9FAFDB">
      <w:pPr>
        <w:pStyle w:val="4"/>
        <w:widowControl/>
        <w:numPr>
          <w:ilvl w:val="0"/>
          <w:numId w:val="34"/>
        </w:numPr>
        <w:snapToGrid w:val="0"/>
        <w:spacing w:beforeAutospacing="0" w:afterAutospacing="0"/>
        <w:jc w:val="both"/>
        <w:rPr>
          <w:rFonts w:ascii="Times New Roman" w:hAnsi="Times New Roman" w:eastAsia="微软雅黑"/>
          <w:shd w:val="clear" w:color="auto" w:fill="FFFFFF"/>
        </w:rPr>
      </w:pPr>
      <w:r>
        <w:rPr>
          <w:rFonts w:ascii="Times New Roman" w:hAnsi="Times New Roman" w:eastAsia="微软雅黑"/>
          <w:shd w:val="clear" w:color="auto" w:fill="FFFFFF"/>
        </w:rPr>
        <w:t>本</w:t>
      </w:r>
      <w:r>
        <w:rPr>
          <w:rFonts w:hint="eastAsia" w:ascii="Times New Roman" w:hAnsi="Times New Roman" w:eastAsia="微软雅黑"/>
          <w:shd w:val="clear" w:color="auto" w:fill="FFFFFF"/>
        </w:rPr>
        <w:t>单位</w:t>
      </w:r>
      <w:r>
        <w:rPr>
          <w:rFonts w:ascii="Times New Roman" w:hAnsi="Times New Roman" w:eastAsia="微软雅黑"/>
          <w:shd w:val="clear" w:color="auto" w:fill="FFFFFF"/>
        </w:rPr>
        <w:t>引进的人才可以申请入住广东省科学院人才公寓</w:t>
      </w:r>
      <w:r>
        <w:rPr>
          <w:rFonts w:hint="eastAsia" w:ascii="Times New Roman" w:hAnsi="Times New Roman" w:eastAsia="微软雅黑"/>
          <w:shd w:val="clear" w:color="auto" w:fill="FFFFFF"/>
        </w:rPr>
        <w:t>。</w:t>
      </w:r>
    </w:p>
    <w:p w14:paraId="152A6DFB">
      <w:pPr>
        <w:pStyle w:val="4"/>
        <w:widowControl/>
        <w:numPr>
          <w:ilvl w:val="0"/>
          <w:numId w:val="34"/>
        </w:numPr>
        <w:snapToGrid w:val="0"/>
        <w:spacing w:beforeAutospacing="0" w:afterAutospacing="0"/>
        <w:jc w:val="both"/>
        <w:rPr>
          <w:rFonts w:ascii="Times New Roman" w:hAnsi="Times New Roman" w:eastAsia="微软雅黑"/>
          <w:shd w:val="clear" w:color="auto" w:fill="FFFFFF"/>
        </w:rPr>
      </w:pPr>
      <w:r>
        <w:rPr>
          <w:rFonts w:ascii="Times New Roman" w:hAnsi="Times New Roman" w:eastAsia="微软雅黑"/>
          <w:shd w:val="clear" w:color="auto" w:fill="FFFFFF"/>
        </w:rPr>
        <w:t>资格审查</w:t>
      </w:r>
      <w:r>
        <w:rPr>
          <w:rFonts w:hint="eastAsia" w:ascii="Times New Roman" w:hAnsi="Times New Roman" w:eastAsia="微软雅黑"/>
          <w:shd w:val="clear" w:color="auto" w:fill="FFFFFF"/>
        </w:rPr>
        <w:t>将</w:t>
      </w:r>
      <w:r>
        <w:rPr>
          <w:rFonts w:ascii="Times New Roman" w:hAnsi="Times New Roman" w:eastAsia="微软雅黑"/>
          <w:shd w:val="clear" w:color="auto" w:fill="FFFFFF"/>
        </w:rPr>
        <w:t>贯穿</w:t>
      </w:r>
      <w:r>
        <w:rPr>
          <w:rFonts w:hint="eastAsia" w:ascii="Times New Roman" w:hAnsi="Times New Roman" w:eastAsia="微软雅黑"/>
          <w:shd w:val="clear" w:color="auto" w:fill="FFFFFF"/>
        </w:rPr>
        <w:t>招聘</w:t>
      </w:r>
      <w:r>
        <w:rPr>
          <w:rFonts w:ascii="Times New Roman" w:hAnsi="Times New Roman" w:eastAsia="微软雅黑"/>
          <w:shd w:val="clear" w:color="auto" w:fill="FFFFFF"/>
        </w:rPr>
        <w:t>工作全过程，</w:t>
      </w:r>
      <w:r>
        <w:rPr>
          <w:rFonts w:hint="eastAsia" w:ascii="Times New Roman" w:hAnsi="Times New Roman" w:eastAsia="微软雅黑"/>
          <w:shd w:val="clear" w:color="auto" w:fill="FFFFFF"/>
        </w:rPr>
        <w:t>因此，</w:t>
      </w:r>
      <w:r>
        <w:rPr>
          <w:rFonts w:ascii="Times New Roman" w:hAnsi="Times New Roman" w:eastAsia="微软雅黑"/>
          <w:shd w:val="clear" w:color="auto" w:fill="FFFFFF"/>
        </w:rPr>
        <w:t>报名者</w:t>
      </w:r>
      <w:r>
        <w:rPr>
          <w:rFonts w:hint="eastAsia" w:ascii="Times New Roman" w:hAnsi="Times New Roman" w:eastAsia="微软雅黑"/>
          <w:shd w:val="clear" w:color="auto" w:fill="FFFFFF"/>
        </w:rPr>
        <w:t>必须</w:t>
      </w:r>
      <w:r>
        <w:rPr>
          <w:rFonts w:ascii="Times New Roman" w:hAnsi="Times New Roman" w:eastAsia="微软雅黑"/>
          <w:shd w:val="clear" w:color="auto" w:fill="FFFFFF"/>
        </w:rPr>
        <w:t>要保证所填报资料的真实性，如因个人填报信息失实</w:t>
      </w:r>
      <w:r>
        <w:rPr>
          <w:rFonts w:hint="eastAsia" w:ascii="Times New Roman" w:hAnsi="Times New Roman" w:eastAsia="微软雅黑"/>
          <w:shd w:val="clear" w:color="auto" w:fill="FFFFFF"/>
        </w:rPr>
        <w:t>或者填报了虚假信息</w:t>
      </w:r>
      <w:r>
        <w:rPr>
          <w:rFonts w:ascii="Times New Roman" w:hAnsi="Times New Roman" w:eastAsia="微软雅黑"/>
          <w:shd w:val="clear" w:color="auto" w:fill="FFFFFF"/>
        </w:rPr>
        <w:t>，或</w:t>
      </w:r>
      <w:r>
        <w:rPr>
          <w:rFonts w:hint="eastAsia" w:ascii="Times New Roman" w:hAnsi="Times New Roman" w:eastAsia="微软雅黑"/>
          <w:shd w:val="clear" w:color="auto" w:fill="FFFFFF"/>
        </w:rPr>
        <w:t>者因</w:t>
      </w:r>
      <w:r>
        <w:rPr>
          <w:rFonts w:ascii="Times New Roman" w:hAnsi="Times New Roman" w:eastAsia="微软雅黑"/>
          <w:shd w:val="clear" w:color="auto" w:fill="FFFFFF"/>
        </w:rPr>
        <w:t>不符合招聘条件和岗位要求而被取消应聘资格的，由报名者本人负责。</w:t>
      </w:r>
    </w:p>
    <w:p w14:paraId="38D94146">
      <w:pPr>
        <w:pStyle w:val="4"/>
        <w:widowControl/>
        <w:snapToGrid w:val="0"/>
        <w:spacing w:beforeAutospacing="0" w:afterAutospacing="0"/>
        <w:jc w:val="both"/>
        <w:rPr>
          <w:rFonts w:ascii="Times New Roman" w:hAnsi="Times New Roman" w:eastAsia="微软雅黑"/>
          <w:shd w:val="clear" w:color="auto" w:fill="FFFFFF"/>
        </w:rPr>
      </w:pPr>
    </w:p>
    <w:p w14:paraId="0E870E0B">
      <w:pPr>
        <w:pStyle w:val="4"/>
        <w:widowControl/>
        <w:snapToGrid w:val="0"/>
        <w:spacing w:beforeAutospacing="0" w:afterAutospacing="0"/>
        <w:jc w:val="both"/>
        <w:rPr>
          <w:rFonts w:ascii="Times New Roman" w:hAnsi="Times New Roman" w:eastAsia="微软雅黑"/>
          <w:shd w:val="clear" w:color="auto" w:fill="FFFFFF"/>
        </w:rPr>
      </w:pPr>
    </w:p>
    <w:p w14:paraId="01A9E822">
      <w:pPr>
        <w:pStyle w:val="4"/>
        <w:widowControl/>
        <w:shd w:val="clear" w:color="auto" w:fill="FFFFFF"/>
        <w:snapToGrid w:val="0"/>
        <w:spacing w:before="50" w:beforeAutospacing="0" w:after="100" w:afterAutospacing="0"/>
        <w:ind w:firstLine="420"/>
        <w:jc w:val="center"/>
        <w:rPr>
          <w:rFonts w:hint="eastAsia" w:ascii="微软雅黑" w:hAnsi="微软雅黑" w:eastAsia="微软雅黑" w:cs="微软雅黑"/>
          <w:color w:val="333333"/>
          <w:sz w:val="28"/>
          <w:szCs w:val="28"/>
        </w:rPr>
      </w:pPr>
      <w:r>
        <w:rPr>
          <w:rStyle w:val="7"/>
          <w:rFonts w:hint="eastAsia" w:ascii="微软雅黑" w:hAnsi="微软雅黑" w:eastAsia="微软雅黑" w:cs="微软雅黑"/>
          <w:bCs/>
          <w:color w:val="333333"/>
          <w:sz w:val="28"/>
          <w:szCs w:val="28"/>
          <w:shd w:val="clear" w:color="auto" w:fill="FFFFFF"/>
        </w:rPr>
        <mc:AlternateContent>
          <mc:Choice Requires="wpg">
            <w:drawing>
              <wp:anchor distT="0" distB="0" distL="114300" distR="114300" simplePos="0" relativeHeight="251663360" behindDoc="0" locked="0" layoutInCell="1" allowOverlap="1">
                <wp:simplePos x="0" y="0"/>
                <wp:positionH relativeFrom="column">
                  <wp:posOffset>29845</wp:posOffset>
                </wp:positionH>
                <wp:positionV relativeFrom="paragraph">
                  <wp:posOffset>84455</wp:posOffset>
                </wp:positionV>
                <wp:extent cx="5265420" cy="387350"/>
                <wp:effectExtent l="0" t="0" r="5080" b="6350"/>
                <wp:wrapNone/>
                <wp:docPr id="74" name="组合 74"/>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75"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76"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077CB93">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63811AB">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CEBCB27">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6.65pt;height:30.5pt;width:414.6pt;z-index:251663360;mso-width-relative:page;mso-height-relative:page;" coordorigin="5786,22909" coordsize="8292,610" o:gfxdata="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BwCD5X1wAAAAcBAAAPAAAAAAAAAAEAIAAAACIAAABkcnMvZG93bnJldi54bWxQSwECFAAU&#10;AAAACACHTuJAdQoIK/MDAABEDgAADgAAAAAAAAABACAAAAAmAQAAZHJzL2Uyb0RvYy54bWxQSwUG&#10;AAAAAAYABgBZAQAAiwcAAAAA&#10;">
                <o:lock v:ext="edit" aspectratio="f"/>
                <v:line id="直接连接符 57" o:spid="_x0000_s1026" o:spt="20" style="position:absolute;left:5878;top:23404;height:0;width:8200;" filled="f" stroked="t" coordsize="21600,21600" o:gfxdata="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O/Y28AAAA&#10;2wAAAA8AAAAAAAAAAQAgAAAAIgAAAGRycy9kb3ducmV2LnhtbFBLAQIUABQAAAAIAIdO4kAzLwWe&#10;OwAAADkAAAAQAAAAAAAAAAEAIAAAAAsBAABkcnMvc2hhcGV4bWwueG1sUEsFBgAAAAAGAAYAWwEA&#10;ALUDA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XTESzbwAAADb&#10;AAAADwAAAGRycy9kb3ducmV2LnhtbEWPQWsCMRSE70L/Q3gFb5q14rasRg+F4h4EUdv7Y/N2s7h5&#10;WZJUV3+9KRQ8DjPzDbPaDLYTF/KhdaxgNs1AEFdOt9wo+D59TT5AhIissXNMCm4UYLN+Ga2w0O7K&#10;B7ocYyMShEOBCkyMfSFlqAxZDFPXEyevdt5iTNI3Unu8Jrjt5FuW5dJiy2nBYE+fhqrz8dcqaA3/&#10;DKXdzbttuSjrbb6/+6FWavw6y5YgIg3xGf5vl1rBew5/X9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xEs28AAAA&#10;2wAAAA8AAAAAAAAAAQAgAAAAIgAAAGRycy9kb3ducmV2LnhtbFBLAQIUABQAAAAIAIdO4kAzLwWe&#10;OwAAADkAAAAQAAAAAAAAAAEAIAAAAAsBAABkcnMvc2hhcGV4bWwueG1sUEsFBgAAAAAGAAYAWwEA&#10;ALUDAAAAAA==&#10;" adj="3629">
                  <v:fill on="t" focussize="0,0"/>
                  <v:stroke on="f" weight="1pt" miterlimit="8" joinstyle="miter"/>
                  <v:imagedata o:title=""/>
                  <o:lock v:ext="edit" aspectratio="f"/>
                  <v:textbox>
                    <w:txbxContent>
                      <w:p w14:paraId="3077CB93">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3ge0Vb4AAADb&#10;AAAADwAAAGRycy9kb3ducmV2LnhtbEWPQWvCQBCF7wX/wzKCl1I3eoga3QQUtMVDRS09T7NjEszO&#10;huw2Sf+9Wyj0+Hjzvjdvkw2mFh21rrKsYDaNQBDnVldcKPi47l+WIJxH1lhbJgU/5CBLR08bTLTt&#10;+UzdxRciQNglqKD0vkmkdHlJBt3UNsTBu9nWoA+yLaRusQ9wU8t5FMXSYMWhocSGdiXl98u3CW8c&#10;t93zwccx4eeK36uvfXF6rZWajGfRGoSnwf8f/6XftILFAn63BADI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ge0Vb4A&#10;AADbAAAADwAAAAAAAAABACAAAAAiAAAAZHJzL2Rvd25yZXYueG1sUEsBAhQAFAAAAAgAh07iQDMv&#10;BZ47AAAAOQAAABAAAAAAAAAAAQAgAAAADQEAAGRycy9zaGFwZXhtbC54bWxQSwUGAAAAAAYABgBb&#10;AQAAtwMAAAAA&#10;" adj="3158">
                  <v:fill on="t" focussize="0,0"/>
                  <v:stroke on="f" weight="1pt" miterlimit="8" joinstyle="miter"/>
                  <v:imagedata o:title=""/>
                  <o:lock v:ext="edit" aspectratio="f"/>
                  <v:textbox>
                    <w:txbxContent>
                      <w:p w14:paraId="163811AB">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Qj5VcLoAAADb&#10;AAAADwAAAGRycy9kb3ducmV2LnhtbEVPy4rCMBTdC/5DuMLsNFFQZzpGF4IgyIxY/YA7zbWpNjel&#10;ia/5erMQXB7Oe7a4u1pcqQ2VZw3DgQJBXHhTcanhsF/1P0GEiGyw9kwaHhRgMe92ZpgZf+MdXfNY&#10;ihTCIUMNNsYmkzIUlhyGgW+IE3f0rcOYYFtK0+IthbtajpSaSIcVpwaLDS0tFef84jRUKmya6Wgz&#10;/vu1/6efx9d5uywPWn/0huobRKR7fItf7rXRME1j05f0A+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PlVwugAAANsA&#10;AAAPAAAAAAAAAAEAIAAAACIAAABkcnMvZG93bnJldi54bWxQSwECFAAUAAAACACHTuJAMy8FnjsA&#10;AAA5AAAAEAAAAAAAAAABACAAAAAJAQAAZHJzL3NoYXBleG1sLnhtbFBLBQYAAAAABgAGAFsBAACz&#10;AwAAAAA=&#10;" adj="3049">
                  <v:fill on="t" focussize="0,0"/>
                  <v:stroke on="f" weight="1pt" miterlimit="8" joinstyle="miter"/>
                  <v:imagedata o:title=""/>
                  <o:lock v:ext="edit" aspectratio="f"/>
                  <v:textbox>
                    <w:txbxContent>
                      <w:p w14:paraId="2CEBCB27">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Style w:val="7"/>
          <w:rFonts w:hint="eastAsia" w:ascii="微软雅黑" w:hAnsi="微软雅黑" w:eastAsia="微软雅黑" w:cs="微软雅黑"/>
          <w:bCs/>
          <w:color w:val="333333"/>
          <w:sz w:val="28"/>
          <w:szCs w:val="28"/>
          <w:shd w:val="clear" w:color="auto" w:fill="FFFFFF"/>
        </w:rPr>
        <w:t>六、招聘流程</w:t>
      </w:r>
    </w:p>
    <w:p w14:paraId="6E3B21B0">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b/>
          <w:bCs/>
          <w:color w:val="333333"/>
          <w:shd w:val="clear" w:color="auto" w:fill="FFFFFF"/>
        </w:rPr>
      </w:pPr>
    </w:p>
    <w:p w14:paraId="6D8845C3">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rPr>
      </w:pPr>
      <w:r>
        <w:rPr>
          <w:rFonts w:hint="eastAsia" w:ascii="微软雅黑" w:hAnsi="微软雅黑" w:eastAsia="微软雅黑" w:cs="微软雅黑"/>
          <w:b/>
          <w:bCs/>
          <w:color w:val="333333"/>
          <w:shd w:val="clear" w:color="auto" w:fill="FFFFFF"/>
        </w:rPr>
        <w:t xml:space="preserve">1. 报名时间: </w:t>
      </w:r>
      <w:r>
        <w:rPr>
          <w:rFonts w:hint="eastAsia" w:ascii="微软雅黑" w:hAnsi="微软雅黑" w:eastAsia="微软雅黑" w:cs="微软雅黑"/>
          <w:color w:val="333333"/>
          <w:shd w:val="clear" w:color="auto" w:fill="FFFFFF"/>
        </w:rPr>
        <w:t>自招聘公告发布之日起至招满为止。</w:t>
      </w:r>
    </w:p>
    <w:p w14:paraId="1FE933B7">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rPr>
      </w:pPr>
      <w:r>
        <w:rPr>
          <w:rFonts w:hint="eastAsia" w:ascii="微软雅黑" w:hAnsi="微软雅黑" w:eastAsia="微软雅黑" w:cs="微软雅黑"/>
          <w:b/>
          <w:bCs/>
          <w:color w:val="333333"/>
          <w:shd w:val="clear" w:color="auto" w:fill="FFFFFF"/>
        </w:rPr>
        <w:t xml:space="preserve">2. 个人报名: </w:t>
      </w:r>
      <w:r>
        <w:rPr>
          <w:rFonts w:hint="eastAsia" w:ascii="微软雅黑" w:hAnsi="微软雅黑" w:eastAsia="微软雅黑" w:cs="微软雅黑"/>
          <w:color w:val="333333"/>
          <w:shd w:val="clear" w:color="auto" w:fill="FFFFFF"/>
        </w:rPr>
        <w:t>应聘人员将个人简历、《广东省科学院微生物研究所应聘人员报名表》(</w:t>
      </w:r>
      <w:r>
        <w:fldChar w:fldCharType="begin"/>
      </w:r>
      <w:r>
        <w:instrText xml:space="preserve"> HYPERLINK "http://www.gdim.cn/rczp/P020240305615113379348.doc" </w:instrText>
      </w:r>
      <w:r>
        <w:fldChar w:fldCharType="separate"/>
      </w:r>
      <w:r>
        <w:rPr>
          <w:rStyle w:val="9"/>
          <w:rFonts w:ascii="Times New Roman" w:hAnsi="Times New Roman" w:eastAsia="微软雅黑" w:cs="Times New Roman"/>
          <w:szCs w:val="21"/>
        </w:rPr>
        <w:t>http://www.gdim.cn/rczp/P020240305615113379348.doc</w:t>
      </w:r>
      <w:r>
        <w:rPr>
          <w:rStyle w:val="9"/>
          <w:rFonts w:ascii="Times New Roman" w:hAnsi="Times New Roman" w:eastAsia="微软雅黑" w:cs="Times New Roman"/>
          <w:szCs w:val="21"/>
        </w:rPr>
        <w:fldChar w:fldCharType="end"/>
      </w:r>
      <w:r>
        <w:rPr>
          <w:rFonts w:hint="eastAsia" w:ascii="微软雅黑" w:hAnsi="微软雅黑" w:eastAsia="微软雅黑" w:cs="微软雅黑"/>
          <w:color w:val="333333"/>
          <w:shd w:val="clear" w:color="auto" w:fill="FFFFFF"/>
        </w:rPr>
        <w:t>)和学历学位证扫描件及其他能证明个人能力的材料发至邮箱</w:t>
      </w:r>
      <w:r>
        <w:rPr>
          <w:rFonts w:hint="eastAsia" w:ascii="微软雅黑" w:hAnsi="微软雅黑" w:eastAsia="微软雅黑" w:cs="微软雅黑"/>
          <w:color w:val="0000FF"/>
          <w:shd w:val="clear" w:color="auto" w:fill="FFFFFF"/>
        </w:rPr>
        <w:t>zgbees@gdim.cn</w:t>
      </w:r>
      <w:r>
        <w:rPr>
          <w:rFonts w:hint="eastAsia" w:ascii="微软雅黑" w:hAnsi="微软雅黑" w:eastAsia="微软雅黑" w:cs="微软雅黑"/>
          <w:color w:val="0000FF"/>
          <w:shd w:val="clear" w:color="auto" w:fill="FFFFFF"/>
          <w:lang w:val="en-US" w:eastAsia="zh-CN"/>
        </w:rPr>
        <w:t>抄送gccrcw@163.com（投递简历标题：姓名+专业+学历+毕业院校+高层次人才网+应聘</w:t>
      </w:r>
      <w:r>
        <w:rPr>
          <w:rFonts w:hint="eastAsia" w:ascii="微软雅黑" w:hAnsi="微软雅黑" w:eastAsia="微软雅黑" w:cs="微软雅黑"/>
          <w:color w:val="0000FF"/>
          <w:shd w:val="clear" w:color="auto" w:fill="FFFFFF"/>
        </w:rPr>
        <w:t>微生物研究所</w:t>
      </w:r>
      <w:r>
        <w:rPr>
          <w:rFonts w:hint="eastAsia" w:ascii="微软雅黑" w:hAnsi="微软雅黑" w:eastAsia="微软雅黑" w:cs="微软雅黑"/>
          <w:color w:val="0000FF"/>
          <w:shd w:val="clear" w:color="auto" w:fill="FFFFFF"/>
          <w:lang w:val="en-US" w:eastAsia="zh-CN"/>
        </w:rPr>
        <w:t>）</w:t>
      </w:r>
      <w:r>
        <w:rPr>
          <w:rFonts w:hint="eastAsia" w:ascii="微软雅黑" w:hAnsi="微软雅黑" w:eastAsia="微软雅黑" w:cs="微软雅黑"/>
          <w:color w:val="333333"/>
          <w:shd w:val="clear" w:color="auto" w:fill="FFFFFF"/>
        </w:rPr>
        <w:t>。</w:t>
      </w:r>
    </w:p>
    <w:p w14:paraId="5071C048">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rPr>
      </w:pPr>
      <w:r>
        <w:rPr>
          <w:rFonts w:hint="eastAsia" w:ascii="微软雅黑" w:hAnsi="微软雅黑" w:eastAsia="微软雅黑" w:cs="微软雅黑"/>
          <w:b/>
          <w:bCs/>
          <w:color w:val="333333"/>
          <w:shd w:val="clear" w:color="auto" w:fill="FFFFFF"/>
        </w:rPr>
        <w:t xml:space="preserve">3. 资格审查: </w:t>
      </w:r>
      <w:r>
        <w:rPr>
          <w:rFonts w:hint="eastAsia" w:ascii="微软雅黑" w:hAnsi="微软雅黑" w:eastAsia="微软雅黑" w:cs="微软雅黑"/>
          <w:color w:val="333333"/>
          <w:shd w:val="clear" w:color="auto" w:fill="FFFFFF"/>
        </w:rPr>
        <w:t>根据招聘岗位要求，对应聘人员进行资格审查，择优确定并电话通知面试对象。</w:t>
      </w:r>
    </w:p>
    <w:p w14:paraId="36EA6AF7">
      <w:pPr>
        <w:pStyle w:val="4"/>
        <w:widowControl/>
        <w:shd w:val="clear" w:color="auto" w:fill="FFFFFF"/>
        <w:snapToGrid w:val="0"/>
        <w:spacing w:before="50" w:beforeAutospacing="0" w:after="100" w:afterAutospacing="0"/>
        <w:ind w:left="539" w:leftChars="228" w:hanging="60" w:hangingChars="25"/>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 xml:space="preserve">4. 面试: </w:t>
      </w:r>
      <w:r>
        <w:rPr>
          <w:rFonts w:hint="eastAsia" w:ascii="微软雅黑" w:hAnsi="微软雅黑" w:eastAsia="微软雅黑" w:cs="微软雅黑"/>
          <w:color w:val="333333"/>
          <w:shd w:val="clear" w:color="auto" w:fill="FFFFFF"/>
        </w:rPr>
        <w:t>应聘人员参加面试，由面试评委小组投票打分，确定拟录用人员。</w:t>
      </w:r>
    </w:p>
    <w:p w14:paraId="5A165348">
      <w:pPr>
        <w:pStyle w:val="4"/>
        <w:widowControl/>
        <w:shd w:val="clear" w:color="auto" w:fill="FFFFFF"/>
        <w:snapToGrid w:val="0"/>
        <w:spacing w:before="50" w:beforeAutospacing="0" w:after="100" w:afterAutospacing="0"/>
        <w:ind w:left="19" w:leftChars="9" w:firstLine="459" w:firstLineChars="191"/>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5. 体检：</w:t>
      </w:r>
      <w:r>
        <w:rPr>
          <w:rFonts w:hint="eastAsia" w:ascii="微软雅黑" w:hAnsi="微软雅黑" w:eastAsia="微软雅黑" w:cs="微软雅黑"/>
          <w:color w:val="333333"/>
          <w:shd w:val="clear" w:color="auto" w:fill="FFFFFF"/>
        </w:rPr>
        <w:t>拟录用人员参加体检，体检项目和标准按照事业单位有关规定严格执行。</w:t>
      </w:r>
    </w:p>
    <w:p w14:paraId="2585CAEC">
      <w:pPr>
        <w:pStyle w:val="4"/>
        <w:widowControl/>
        <w:shd w:val="clear" w:color="auto" w:fill="FFFFFF"/>
        <w:snapToGrid w:val="0"/>
        <w:spacing w:before="50" w:beforeAutospacing="0" w:after="100" w:afterAutospacing="0"/>
        <w:ind w:firstLine="480" w:firstLineChars="20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6. 录用：</w:t>
      </w:r>
      <w:r>
        <w:rPr>
          <w:rFonts w:hint="eastAsia" w:ascii="微软雅黑" w:hAnsi="微软雅黑" w:eastAsia="微软雅黑" w:cs="微软雅黑"/>
          <w:color w:val="333333"/>
          <w:shd w:val="clear" w:color="auto" w:fill="FFFFFF"/>
        </w:rPr>
        <w:t>面试通过人员并且体检合格者，经所长办公会审定后正式录用，办理入职相关手续。</w:t>
      </w:r>
    </w:p>
    <w:p w14:paraId="13B9C833">
      <w:pPr>
        <w:pStyle w:val="4"/>
        <w:widowControl/>
        <w:shd w:val="clear" w:color="auto" w:fill="FFFFFF"/>
        <w:snapToGrid w:val="0"/>
        <w:spacing w:before="50" w:beforeAutospacing="0" w:after="100" w:afterAutospacing="0"/>
        <w:ind w:firstLine="480" w:firstLineChars="200"/>
        <w:jc w:val="both"/>
        <w:rPr>
          <w:rFonts w:ascii="Times New Roman" w:hAnsi="Times New Roman" w:eastAsia="微软雅黑"/>
          <w:color w:val="0000FF"/>
          <w:shd w:val="clear" w:color="auto" w:fill="FFFFFF"/>
        </w:rPr>
      </w:pPr>
      <w:r>
        <w:rPr>
          <w:rFonts w:hint="eastAsia" w:ascii="微软雅黑" w:hAnsi="微软雅黑" w:eastAsia="微软雅黑" w:cs="微软雅黑"/>
          <w:b/>
          <w:bCs/>
          <w:color w:val="333333"/>
          <w:shd w:val="clear" w:color="auto" w:fill="FFFFFF"/>
        </w:rPr>
        <w:t>7. 条件保障：</w:t>
      </w:r>
      <w:r>
        <w:rPr>
          <w:rFonts w:hint="eastAsia" w:ascii="微软雅黑" w:hAnsi="微软雅黑" w:eastAsia="微软雅黑" w:cs="微软雅黑"/>
          <w:color w:val="333333"/>
          <w:shd w:val="clear" w:color="auto" w:fill="FFFFFF"/>
        </w:rPr>
        <w:t>本所将为正式录用的科研英才提供充分的科研软硬件条件和文化氛围。</w:t>
      </w:r>
    </w:p>
    <w:p w14:paraId="59421A60">
      <w:pPr>
        <w:pStyle w:val="4"/>
        <w:widowControl/>
        <w:snapToGrid w:val="0"/>
        <w:spacing w:beforeAutospacing="0" w:afterAutospacing="0"/>
        <w:jc w:val="both"/>
        <w:rPr>
          <w:rFonts w:ascii="Times New Roman" w:hAnsi="Times New Roman" w:eastAsia="微软雅黑"/>
          <w:color w:val="0000FF"/>
          <w:shd w:val="clear" w:color="auto" w:fill="FFFFFF"/>
        </w:rPr>
      </w:pPr>
    </w:p>
    <w:p w14:paraId="57FACA83">
      <w:pPr>
        <w:pStyle w:val="4"/>
        <w:widowControl/>
        <w:shd w:val="clear" w:color="auto" w:fill="FFFFFF"/>
        <w:snapToGrid w:val="0"/>
        <w:spacing w:before="50" w:beforeAutospacing="0" w:after="100" w:afterAutospacing="0"/>
        <w:ind w:firstLine="420"/>
        <w:jc w:val="center"/>
        <w:rPr>
          <w:rFonts w:hint="eastAsia" w:ascii="微软雅黑" w:hAnsi="微软雅黑" w:eastAsia="微软雅黑" w:cs="微软雅黑"/>
          <w:color w:val="333333"/>
          <w:sz w:val="28"/>
          <w:szCs w:val="28"/>
        </w:rPr>
      </w:pPr>
      <w:r>
        <w:rPr>
          <w:sz w:val="28"/>
          <w:szCs w:val="28"/>
        </w:rPr>
        <mc:AlternateContent>
          <mc:Choice Requires="wpg">
            <w:drawing>
              <wp:anchor distT="0" distB="0" distL="114300" distR="114300" simplePos="0" relativeHeight="251664384" behindDoc="0" locked="0" layoutInCell="1" allowOverlap="1">
                <wp:simplePos x="0" y="0"/>
                <wp:positionH relativeFrom="column">
                  <wp:posOffset>29845</wp:posOffset>
                </wp:positionH>
                <wp:positionV relativeFrom="paragraph">
                  <wp:posOffset>77470</wp:posOffset>
                </wp:positionV>
                <wp:extent cx="5265420" cy="387350"/>
                <wp:effectExtent l="0" t="0" r="5080" b="6350"/>
                <wp:wrapNone/>
                <wp:docPr id="79" name="组合 79"/>
                <wp:cNvGraphicFramePr/>
                <a:graphic xmlns:a="http://schemas.openxmlformats.org/drawingml/2006/main">
                  <a:graphicData uri="http://schemas.microsoft.com/office/word/2010/wordprocessingGroup">
                    <wpg:wgp>
                      <wpg:cNvGrpSpPr/>
                      <wpg:grpSpPr>
                        <a:xfrm>
                          <a:off x="0" y="0"/>
                          <a:ext cx="5265420" cy="387350"/>
                          <a:chOff x="5786" y="22909"/>
                          <a:chExt cx="8292" cy="610"/>
                        </a:xfrm>
                      </wpg:grpSpPr>
                      <wps:wsp>
                        <wps:cNvPr id="80" name="直接连接符 57"/>
                        <wps:cNvCnPr/>
                        <wps:spPr>
                          <a:xfrm>
                            <a:off x="5878" y="23404"/>
                            <a:ext cx="8200" cy="0"/>
                          </a:xfrm>
                          <a:prstGeom prst="line">
                            <a:avLst/>
                          </a:prstGeom>
                          <a:ln w="9525">
                            <a:solidFill>
                              <a:srgbClr val="003F98"/>
                            </a:solidFill>
                          </a:ln>
                        </wps:spPr>
                        <wps:style>
                          <a:lnRef idx="2">
                            <a:schemeClr val="accent1"/>
                          </a:lnRef>
                          <a:fillRef idx="0">
                            <a:srgbClr val="FFFFFF"/>
                          </a:fillRef>
                          <a:effectRef idx="0">
                            <a:srgbClr val="FFFFFF"/>
                          </a:effectRef>
                          <a:fontRef idx="minor">
                            <a:schemeClr val="tx1"/>
                          </a:fontRef>
                        </wps:style>
                        <wps:bodyPr/>
                      </wps:wsp>
                      <wps:wsp>
                        <wps:cNvPr id="81" name="平行四边形 56"/>
                        <wps:cNvSpPr/>
                        <wps:spPr>
                          <a:xfrm>
                            <a:off x="6348" y="23019"/>
                            <a:ext cx="744" cy="500"/>
                          </a:xfrm>
                          <a:prstGeom prst="parallelogram">
                            <a:avLst/>
                          </a:prstGeom>
                          <a:solidFill>
                            <a:schemeClr val="accent1">
                              <a:lumMod val="60000"/>
                              <a:lumOff val="40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5878193">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平行四边形 55"/>
                        <wps:cNvSpPr/>
                        <wps:spPr>
                          <a:xfrm>
                            <a:off x="6041" y="22965"/>
                            <a:ext cx="855" cy="500"/>
                          </a:xfrm>
                          <a:prstGeom prst="parallelogram">
                            <a:avLst/>
                          </a:prstGeom>
                          <a:solidFill>
                            <a:srgbClr val="00B0F0"/>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FD85B19">
                              <w:pPr>
                                <w:rPr>
                                  <w:rFonts w:hint="eastAsia" w:ascii="微软雅黑" w:hAnsi="微软雅黑" w:eastAsia="微软雅黑" w:cs="微软雅黑"/>
                                  <w:b/>
                                  <w:bCs/>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平行四边形 53"/>
                        <wps:cNvSpPr/>
                        <wps:spPr>
                          <a:xfrm>
                            <a:off x="5786" y="22909"/>
                            <a:ext cx="889" cy="502"/>
                          </a:xfrm>
                          <a:prstGeom prst="parallelogram">
                            <a:avLst/>
                          </a:prstGeom>
                          <a:solidFill>
                            <a:srgbClr val="2C7ECD"/>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94B8998">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b" anchorCtr="0" forceAA="0" compatLnSpc="1">
                          <a:noAutofit/>
                        </wps:bodyPr>
                      </wps:wsp>
                    </wpg:wgp>
                  </a:graphicData>
                </a:graphic>
              </wp:anchor>
            </w:drawing>
          </mc:Choice>
          <mc:Fallback>
            <w:pict>
              <v:group id="_x0000_s1026" o:spid="_x0000_s1026" o:spt="203" style="position:absolute;left:0pt;margin-left:2.35pt;margin-top:6.1pt;height:30.5pt;width:414.6pt;z-index:251664384;mso-width-relative:page;mso-height-relative:page;" coordorigin="5786,22909" coordsize="8292,610" o:gfxdata="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DHtGHTXAAAABwEAAA8AAAAAAAAAAQAgAAAAIgAAAGRycy9kb3ducmV2Lnht&#10;bFBLAQIUABQAAAAIAIdO4kCxIxcI+wMAAEQOAAAOAAAAAAAAAAEAIAAAACYBAABkcnMvZTJvRG9j&#10;LnhtbFBLBQYAAAAABgAGAFkBAACTBwAAAAA=&#10;">
                <o:lock v:ext="edit" aspectratio="f"/>
                <v:line id="直接连接符 57" o:spid="_x0000_s1026" o:spt="20" style="position:absolute;left:5878;top:23404;height:0;width:8200;" filled="f" stroked="t" coordsize="21600,21600" o:gfxdata="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sLjK5AAAA2wAA&#10;AA8AAAAAAAAAAQAgAAAAIgAAAGRycy9kb3ducmV2LnhtbFBLAQIUABQAAAAIAIdO4kAzLwWeOwAA&#10;ADkAAAAQAAAAAAAAAAEAIAAAAAgBAABkcnMvc2hhcGV4bWwueG1sUEsFBgAAAAAGAAYAWwEAALID&#10;AAAAAA==&#10;">
                  <v:fill on="f" focussize="0,0"/>
                  <v:stroke color="#003F98 [3204]" miterlimit="8" joinstyle="miter"/>
                  <v:imagedata o:title=""/>
                  <o:lock v:ext="edit" aspectratio="f"/>
                </v:line>
                <v:shape id="平行四边形 56" o:spid="_x0000_s1026" o:spt="7" type="#_x0000_t7" style="position:absolute;left:6348;top:23019;height:500;width:744;v-text-anchor:middle;" fillcolor="#91ACE0 [1940]" filled="t" stroked="f" coordsize="21600,21600" o:gfxdata="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N+p68AAAA&#10;2wAAAA8AAAAAAAAAAQAgAAAAIgAAAGRycy9kb3ducmV2LnhtbFBLAQIUABQAAAAIAIdO4kAzLwWe&#10;OwAAADkAAAAQAAAAAAAAAAEAIAAAAAsBAABkcnMvc2hhcGV4bWwueG1sUEsFBgAAAAAGAAYAWwEA&#10;ALUDAAAAAA==&#10;" adj="3629">
                  <v:fill on="t" focussize="0,0"/>
                  <v:stroke on="f" weight="1pt" miterlimit="8" joinstyle="miter"/>
                  <v:imagedata o:title=""/>
                  <o:lock v:ext="edit" aspectratio="f"/>
                  <v:textbox>
                    <w:txbxContent>
                      <w:p w14:paraId="05878193">
                        <w:pPr>
                          <w:rPr>
                            <w:rFonts w:hint="eastAsia" w:ascii="微软雅黑" w:hAnsi="微软雅黑" w:eastAsia="微软雅黑" w:cs="微软雅黑"/>
                            <w:b/>
                            <w:bCs/>
                            <w:color w:val="FFFFFF" w:themeColor="background1"/>
                            <w14:textFill>
                              <w14:noFill/>
                            </w14:textFill>
                          </w:rPr>
                        </w:pPr>
                      </w:p>
                    </w:txbxContent>
                  </v:textbox>
                </v:shape>
                <v:shape id="平行四边形 55" o:spid="_x0000_s1026" o:spt="7" type="#_x0000_t7" style="position:absolute;left:6041;top:22965;height:500;width:855;v-text-anchor:middle;" fillcolor="#00B0F0" filled="t" stroked="f" coordsize="21600,21600" o:gfxdata="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pWfqvQAA&#10;ANsAAAAPAAAAAAAAAAEAIAAAACIAAABkcnMvZG93bnJldi54bWxQSwECFAAUAAAACACHTuJAMy8F&#10;njsAAAA5AAAAEAAAAAAAAAABACAAAAAMAQAAZHJzL3NoYXBleG1sLnhtbFBLBQYAAAAABgAGAFsB&#10;AAC2AwAAAAA=&#10;" adj="3158">
                  <v:fill on="t" focussize="0,0"/>
                  <v:stroke on="f" weight="1pt" miterlimit="8" joinstyle="miter"/>
                  <v:imagedata o:title=""/>
                  <o:lock v:ext="edit" aspectratio="f"/>
                  <v:textbox>
                    <w:txbxContent>
                      <w:p w14:paraId="3FD85B19">
                        <w:pPr>
                          <w:rPr>
                            <w:rFonts w:hint="eastAsia" w:ascii="微软雅黑" w:hAnsi="微软雅黑" w:eastAsia="微软雅黑" w:cs="微软雅黑"/>
                            <w:b/>
                            <w:bCs/>
                            <w:color w:val="FFFFFF" w:themeColor="background1"/>
                            <w14:textFill>
                              <w14:noFill/>
                            </w14:textFill>
                          </w:rPr>
                        </w:pPr>
                      </w:p>
                    </w:txbxContent>
                  </v:textbox>
                </v:shape>
                <v:shape id="平行四边形 53" o:spid="_x0000_s1026" o:spt="7" type="#_x0000_t7" style="position:absolute;left:5786;top:22909;height:502;width:889;v-text-anchor:bottom;" fillcolor="#2C7ECD" filled="t" stroked="f" coordsize="21600,21600" o:gfxdata="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T7cmvQAA&#10;ANsAAAAPAAAAAAAAAAEAIAAAACIAAABkcnMvZG93bnJldi54bWxQSwECFAAUAAAACACHTuJAMy8F&#10;njsAAAA5AAAAEAAAAAAAAAABACAAAAAMAQAAZHJzL3NoYXBleG1sLnhtbFBLBQYAAAAABgAGAFsB&#10;AAC2AwAAAAA=&#10;" adj="3049">
                  <v:fill on="t" focussize="0,0"/>
                  <v:stroke on="f" weight="1pt" miterlimit="8" joinstyle="miter"/>
                  <v:imagedata o:title=""/>
                  <o:lock v:ext="edit" aspectratio="f"/>
                  <v:textbox>
                    <w:txbxContent>
                      <w:p w14:paraId="294B8998">
                        <w:pPr>
                          <w:snapToGrid w:val="0"/>
                          <w:rPr>
                            <w:rFonts w:hint="eastAsia" w:ascii="微软雅黑" w:hAnsi="微软雅黑" w:eastAsia="微软雅黑" w:cs="微软雅黑"/>
                            <w:b/>
                            <w:bCs/>
                            <w:color w:val="FFFFFF" w:themeColor="background1"/>
                            <w:sz w:val="28"/>
                            <w:szCs w:val="36"/>
                            <w14:textFill>
                              <w14:solidFill>
                                <w14:schemeClr w14:val="bg1"/>
                              </w14:solidFill>
                            </w14:textFill>
                          </w:rPr>
                        </w:pPr>
                      </w:p>
                    </w:txbxContent>
                  </v:textbox>
                </v:shape>
              </v:group>
            </w:pict>
          </mc:Fallback>
        </mc:AlternateContent>
      </w:r>
      <w:r>
        <w:rPr>
          <w:rStyle w:val="7"/>
          <w:rFonts w:hint="eastAsia" w:ascii="微软雅黑" w:hAnsi="微软雅黑" w:eastAsia="微软雅黑" w:cs="微软雅黑"/>
          <w:bCs/>
          <w:color w:val="333333"/>
          <w:sz w:val="28"/>
          <w:szCs w:val="28"/>
          <w:shd w:val="clear" w:color="auto" w:fill="FFFFFF"/>
        </w:rPr>
        <w:t>七、联系方式</w:t>
      </w:r>
    </w:p>
    <w:p w14:paraId="4B37E42C">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b/>
          <w:bCs/>
          <w:color w:val="333333"/>
          <w:shd w:val="clear" w:color="auto" w:fill="FFFFFF"/>
        </w:rPr>
      </w:pPr>
    </w:p>
    <w:p w14:paraId="3A394AFE">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地址:</w:t>
      </w:r>
      <w:r>
        <w:rPr>
          <w:rFonts w:hint="eastAsia" w:ascii="微软雅黑" w:hAnsi="微软雅黑" w:eastAsia="微软雅黑" w:cs="微软雅黑"/>
          <w:color w:val="333333"/>
          <w:shd w:val="clear" w:color="auto" w:fill="FFFFFF"/>
        </w:rPr>
        <w:t xml:space="preserve"> 广东省广州市越秀区先烈中路100号大院</w:t>
      </w:r>
    </w:p>
    <w:p w14:paraId="42FED867">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邮编：</w:t>
      </w:r>
      <w:r>
        <w:rPr>
          <w:rFonts w:hint="eastAsia" w:ascii="微软雅黑" w:hAnsi="微软雅黑" w:eastAsia="微软雅黑" w:cs="微软雅黑"/>
          <w:color w:val="333333"/>
          <w:shd w:val="clear" w:color="auto" w:fill="FFFFFF"/>
        </w:rPr>
        <w:t>510070</w:t>
      </w:r>
    </w:p>
    <w:p w14:paraId="45C0B0FF">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shd w:val="clear" w:color="auto" w:fill="FFFFFF"/>
        </w:rPr>
      </w:pPr>
      <w:r>
        <w:rPr>
          <w:rFonts w:hint="eastAsia" w:ascii="微软雅黑" w:hAnsi="微软雅黑" w:eastAsia="微软雅黑" w:cs="微软雅黑"/>
          <w:b/>
          <w:bCs/>
          <w:color w:val="333333"/>
          <w:shd w:val="clear" w:color="auto" w:fill="FFFFFF"/>
        </w:rPr>
        <w:t>网址:</w:t>
      </w:r>
      <w:r>
        <w:rPr>
          <w:rFonts w:hint="eastAsia" w:ascii="微软雅黑" w:hAnsi="微软雅黑" w:eastAsia="微软雅黑" w:cs="微软雅黑"/>
          <w:color w:val="333333"/>
          <w:shd w:val="clear" w:color="auto" w:fill="FFFFFF"/>
        </w:rPr>
        <w:t xml:space="preserve"> </w:t>
      </w:r>
      <w:r>
        <w:fldChar w:fldCharType="begin"/>
      </w:r>
      <w:r>
        <w:instrText xml:space="preserve"> HYPERLINK "http://www.gdim.cn/" </w:instrText>
      </w:r>
      <w:r>
        <w:fldChar w:fldCharType="separate"/>
      </w:r>
      <w:r>
        <w:rPr>
          <w:rStyle w:val="10"/>
          <w:rFonts w:hint="eastAsia" w:ascii="微软雅黑" w:hAnsi="微软雅黑" w:eastAsia="微软雅黑" w:cs="微软雅黑"/>
          <w:shd w:val="clear" w:color="auto" w:fill="FFFFFF"/>
        </w:rPr>
        <w:t>http://www.gdim.cn/</w:t>
      </w:r>
      <w:r>
        <w:rPr>
          <w:rStyle w:val="10"/>
          <w:rFonts w:hint="eastAsia" w:ascii="微软雅黑" w:hAnsi="微软雅黑" w:eastAsia="微软雅黑" w:cs="微软雅黑"/>
          <w:shd w:val="clear" w:color="auto" w:fill="FFFFFF"/>
        </w:rPr>
        <w:fldChar w:fldCharType="end"/>
      </w:r>
    </w:p>
    <w:p w14:paraId="0C530EB7">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shd w:val="clear" w:color="auto" w:fill="FFFFFF"/>
        </w:rPr>
      </w:pPr>
      <w:r>
        <w:rPr>
          <w:rFonts w:hint="eastAsia" w:ascii="微软雅黑" w:hAnsi="微软雅黑" w:eastAsia="微软雅黑" w:cs="微软雅黑"/>
          <w:b/>
          <w:bCs/>
          <w:shd w:val="clear" w:color="auto" w:fill="FFFFFF"/>
        </w:rPr>
        <w:t>电话：</w:t>
      </w:r>
      <w:r>
        <w:rPr>
          <w:rFonts w:hint="eastAsia" w:ascii="微软雅黑" w:hAnsi="微软雅黑" w:eastAsia="微软雅黑" w:cs="微软雅黑"/>
          <w:shd w:val="clear" w:color="auto" w:fill="FFFFFF"/>
        </w:rPr>
        <w:t>020-87137671</w:t>
      </w:r>
    </w:p>
    <w:p w14:paraId="6968416B">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手机：</w:t>
      </w:r>
      <w:r>
        <w:rPr>
          <w:rFonts w:hint="eastAsia" w:ascii="微软雅黑" w:hAnsi="微软雅黑" w:eastAsia="微软雅黑" w:cs="微软雅黑"/>
          <w:color w:val="333333"/>
          <w:shd w:val="clear" w:color="auto" w:fill="FFFFFF"/>
        </w:rPr>
        <w:t xml:space="preserve">13570235132（微信同号） </w:t>
      </w:r>
    </w:p>
    <w:p w14:paraId="5FA295E3">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bCs/>
          <w:color w:val="333333"/>
          <w:shd w:val="clear" w:color="auto" w:fill="FFFFFF"/>
        </w:rPr>
        <w:t>联系人：</w:t>
      </w:r>
      <w:r>
        <w:rPr>
          <w:rFonts w:hint="eastAsia" w:ascii="微软雅黑" w:hAnsi="微软雅黑" w:eastAsia="微软雅黑" w:cs="微软雅黑"/>
          <w:color w:val="333333"/>
          <w:shd w:val="clear" w:color="auto" w:fill="FFFFFF"/>
        </w:rPr>
        <w:t>周老师</w:t>
      </w:r>
    </w:p>
    <w:p w14:paraId="1351EE42">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r>
        <w:rPr>
          <w:rFonts w:hint="eastAsia" w:ascii="微软雅黑" w:hAnsi="微软雅黑" w:eastAsia="微软雅黑" w:cs="微软雅黑"/>
          <w:b/>
          <w:bCs/>
          <w:color w:val="333333"/>
          <w:shd w:val="clear" w:color="auto" w:fill="FFFFFF"/>
        </w:rPr>
        <w:t>应聘资料投递:</w:t>
      </w:r>
      <w:r>
        <w:rPr>
          <w:rFonts w:hint="eastAsia"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0000FF"/>
          <w:shd w:val="clear" w:color="auto" w:fill="FFFFFF"/>
        </w:rPr>
        <w:t>zgbees@gdim.cn</w:t>
      </w:r>
      <w:r>
        <w:rPr>
          <w:rFonts w:hint="eastAsia" w:ascii="微软雅黑" w:hAnsi="微软雅黑" w:eastAsia="微软雅黑" w:cs="微软雅黑"/>
          <w:color w:val="0000FF"/>
          <w:shd w:val="clear" w:color="auto" w:fill="FFFFFF"/>
          <w:lang w:val="en-US" w:eastAsia="zh-CN"/>
        </w:rPr>
        <w:t>抄送gccrcw@163.com（投递简历标题：姓名+专业+学历+毕业院校+高层次人才网+应聘</w:t>
      </w:r>
      <w:r>
        <w:rPr>
          <w:rFonts w:hint="eastAsia" w:ascii="微软雅黑" w:hAnsi="微软雅黑" w:eastAsia="微软雅黑" w:cs="微软雅黑"/>
          <w:color w:val="0000FF"/>
          <w:shd w:val="clear" w:color="auto" w:fill="FFFFFF"/>
        </w:rPr>
        <w:t>微生物研究所</w:t>
      </w:r>
      <w:r>
        <w:rPr>
          <w:rFonts w:hint="eastAsia" w:ascii="微软雅黑" w:hAnsi="微软雅黑" w:eastAsia="微软雅黑" w:cs="微软雅黑"/>
          <w:color w:val="0000FF"/>
          <w:shd w:val="clear" w:color="auto" w:fill="FFFFFF"/>
          <w:lang w:val="en-US" w:eastAsia="zh-CN"/>
        </w:rPr>
        <w:t>）</w:t>
      </w:r>
    </w:p>
    <w:p w14:paraId="665FA64C">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p>
    <w:p w14:paraId="653FC5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6FCFF"/>
        <w:spacing w:before="0" w:beforeAutospacing="0" w:after="0" w:afterAutospacing="0"/>
        <w:ind w:left="0" w:right="0" w:firstLine="420"/>
        <w:jc w:val="both"/>
        <w:rPr>
          <w:rFonts w:ascii="Microsoft YaHei UI" w:hAnsi="Microsoft YaHei UI" w:eastAsia="Microsoft YaHei UI" w:cs="Microsoft YaHei UI"/>
          <w:b/>
          <w:bCs/>
          <w:i w:val="0"/>
          <w:iCs w:val="0"/>
          <w:caps w:val="0"/>
          <w:color w:val="3E3E3E"/>
          <w:spacing w:val="8"/>
          <w:sz w:val="24"/>
          <w:szCs w:val="24"/>
        </w:rPr>
      </w:pPr>
      <w:r>
        <w:rPr>
          <w:rFonts w:hint="eastAsia" w:ascii="Microsoft YaHei UI" w:hAnsi="Microsoft YaHei UI" w:eastAsia="Microsoft YaHei UI" w:cs="Microsoft YaHei UI"/>
          <w:b/>
          <w:bCs/>
          <w:i w:val="0"/>
          <w:iCs w:val="0"/>
          <w:caps w:val="0"/>
          <w:color w:val="3E3E3E"/>
          <w:spacing w:val="8"/>
          <w:sz w:val="24"/>
          <w:szCs w:val="24"/>
          <w:shd w:val="clear" w:color="auto" w:fill="F6FCFF"/>
        </w:rPr>
        <w:t>更多招聘信息请添加客服赵老师微信号码：13717897409；</w:t>
      </w:r>
    </w:p>
    <w:p w14:paraId="1E4F02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6FCFF"/>
        <w:spacing w:before="0" w:beforeAutospacing="0" w:after="0" w:afterAutospacing="0"/>
        <w:ind w:left="0" w:right="0" w:firstLine="420"/>
        <w:jc w:val="both"/>
        <w:rPr>
          <w:rFonts w:hint="eastAsia" w:ascii="Microsoft YaHei UI" w:hAnsi="Microsoft YaHei UI" w:eastAsia="Microsoft YaHei UI" w:cs="Microsoft YaHei UI"/>
          <w:b/>
          <w:bCs/>
          <w:i w:val="0"/>
          <w:iCs w:val="0"/>
          <w:caps w:val="0"/>
          <w:color w:val="3E3E3E"/>
          <w:spacing w:val="8"/>
          <w:sz w:val="24"/>
          <w:szCs w:val="24"/>
        </w:rPr>
      </w:pPr>
      <w:r>
        <w:rPr>
          <w:rFonts w:hint="eastAsia" w:ascii="Microsoft YaHei UI" w:hAnsi="Microsoft YaHei UI" w:eastAsia="Microsoft YaHei UI" w:cs="Microsoft YaHei UI"/>
          <w:b/>
          <w:bCs/>
          <w:i w:val="0"/>
          <w:iCs w:val="0"/>
          <w:caps w:val="0"/>
          <w:color w:val="3E3E3E"/>
          <w:spacing w:val="8"/>
          <w:sz w:val="24"/>
          <w:szCs w:val="24"/>
          <w:shd w:val="clear" w:color="auto" w:fill="F6FCFF"/>
        </w:rPr>
        <w:t>QQ博士9群：715434786，QQ硕士12群：702578433；简历代投邮箱gccrcw@163.com（请注明投递院校）</w:t>
      </w:r>
    </w:p>
    <w:p w14:paraId="54EF3E97">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p>
    <w:p w14:paraId="74C37A1B">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bookmarkStart w:id="1" w:name="_GoBack"/>
      <w:bookmarkEnd w:id="1"/>
    </w:p>
    <w:p w14:paraId="091F6A0A">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p>
    <w:p w14:paraId="317D40F6">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p>
    <w:p w14:paraId="7025E77E">
      <w:pPr>
        <w:pStyle w:val="4"/>
        <w:widowControl/>
        <w:shd w:val="clear" w:color="auto" w:fill="FFFFFF"/>
        <w:snapToGrid w:val="0"/>
        <w:spacing w:before="50" w:beforeAutospacing="0" w:after="100" w:afterAutospacing="0"/>
        <w:ind w:firstLine="420"/>
        <w:jc w:val="both"/>
        <w:rPr>
          <w:rFonts w:hint="eastAsia" w:ascii="微软雅黑" w:hAnsi="微软雅黑" w:eastAsia="微软雅黑" w:cs="微软雅黑"/>
          <w:color w:val="0000FF"/>
          <w:shd w:val="clear" w:color="auto" w:fill="FFFFFF"/>
          <w:lang w:val="en-US" w:eastAsia="zh-CN"/>
        </w:rPr>
      </w:pPr>
    </w:p>
    <w:p w14:paraId="45DC98AE">
      <w:pPr>
        <w:jc w:val="left"/>
        <w:rPr>
          <w:rFonts w:ascii="宋体" w:hAnsi="宋体" w:eastAsia="宋体" w:cs="宋体"/>
          <w:b/>
          <w:kern w:val="0"/>
          <w:sz w:val="24"/>
          <w:szCs w:val="30"/>
        </w:rPr>
      </w:pPr>
      <w:r>
        <w:rPr>
          <w:rFonts w:hint="eastAsia" w:ascii="宋体" w:hAnsi="宋体" w:eastAsia="宋体" w:cs="宋体"/>
          <w:b/>
          <w:kern w:val="0"/>
          <w:sz w:val="24"/>
          <w:szCs w:val="30"/>
        </w:rPr>
        <w:t>附件</w:t>
      </w:r>
      <w:r>
        <w:rPr>
          <w:rFonts w:hint="eastAsia" w:ascii="宋体" w:hAnsi="宋体" w:eastAsia="宋体" w:cs="宋体"/>
          <w:b/>
          <w:kern w:val="0"/>
          <w:sz w:val="24"/>
          <w:szCs w:val="30"/>
          <w:lang w:val="en-US" w:eastAsia="zh-CN"/>
        </w:rPr>
        <w:t>1</w:t>
      </w:r>
      <w:r>
        <w:rPr>
          <w:rFonts w:hint="eastAsia" w:ascii="宋体" w:hAnsi="宋体" w:eastAsia="宋体" w:cs="宋体"/>
          <w:b/>
          <w:kern w:val="0"/>
          <w:sz w:val="24"/>
          <w:szCs w:val="30"/>
        </w:rPr>
        <w:t>：</w:t>
      </w:r>
    </w:p>
    <w:p w14:paraId="5FE0C615">
      <w:pPr>
        <w:keepNext w:val="0"/>
        <w:keepLines w:val="0"/>
        <w:pageBreakBefore w:val="0"/>
        <w:widowControl w:val="0"/>
        <w:kinsoku/>
        <w:wordWrap/>
        <w:overflowPunct/>
        <w:topLinePunct w:val="0"/>
        <w:autoSpaceDE/>
        <w:autoSpaceDN/>
        <w:bidi w:val="0"/>
        <w:adjustRightInd/>
        <w:snapToGrid/>
        <w:spacing w:after="437" w:afterLines="100"/>
        <w:jc w:val="center"/>
        <w:textAlignment w:val="auto"/>
        <w:rPr>
          <w:rFonts w:hint="eastAsia"/>
          <w:sz w:val="28"/>
          <w:szCs w:val="28"/>
        </w:rPr>
      </w:pPr>
      <w:r>
        <w:rPr>
          <w:rFonts w:hint="eastAsia" w:ascii="新宋体" w:hAnsi="新宋体" w:eastAsia="新宋体" w:cs="宋体"/>
          <w:b/>
          <w:sz w:val="36"/>
          <w:szCs w:val="36"/>
        </w:rPr>
        <w:t>广东省</w:t>
      </w:r>
      <w:r>
        <w:rPr>
          <w:rFonts w:hint="eastAsia" w:ascii="新宋体" w:hAnsi="新宋体" w:eastAsia="新宋体" w:cs="宋体"/>
          <w:b/>
          <w:sz w:val="36"/>
          <w:szCs w:val="36"/>
          <w:lang w:val="en-US" w:eastAsia="zh-CN"/>
        </w:rPr>
        <w:t>科学院</w:t>
      </w:r>
      <w:r>
        <w:rPr>
          <w:rFonts w:hint="eastAsia" w:ascii="新宋体" w:hAnsi="新宋体" w:eastAsia="新宋体" w:cs="宋体"/>
          <w:b/>
          <w:sz w:val="36"/>
          <w:szCs w:val="36"/>
        </w:rPr>
        <w:t>微生物研究所应聘人员报名表</w:t>
      </w:r>
    </w:p>
    <w:p w14:paraId="26A82CA7">
      <w:pPr>
        <w:ind w:left="65" w:leftChars="31" w:firstLine="63" w:firstLineChars="31"/>
        <w:jc w:val="left"/>
        <w:rPr>
          <w:rFonts w:hint="eastAsia" w:ascii="仿宋" w:hAnsi="仿宋" w:eastAsia="仿宋"/>
          <w:sz w:val="24"/>
          <w:szCs w:val="24"/>
        </w:rPr>
      </w:pPr>
      <w:r>
        <w:rPr>
          <w:rFonts w:hint="eastAsia" w:ascii="仿宋" w:hAnsi="仿宋" w:eastAsia="仿宋"/>
          <w:spacing w:val="-18"/>
          <w:sz w:val="24"/>
          <w:szCs w:val="24"/>
        </w:rPr>
        <w:t>应聘中心/团队/部门：</w:t>
      </w:r>
      <w:r>
        <w:rPr>
          <w:rFonts w:hint="eastAsia" w:ascii="仿宋" w:hAnsi="仿宋" w:eastAsia="仿宋"/>
          <w:spacing w:val="-18"/>
          <w:sz w:val="24"/>
          <w:szCs w:val="24"/>
          <w:lang w:eastAsia="zh-CN"/>
        </w:rPr>
        <w:t>（</w:t>
      </w:r>
      <w:r>
        <w:rPr>
          <w:rFonts w:hint="eastAsia" w:ascii="仿宋" w:hAnsi="仿宋" w:eastAsia="仿宋"/>
          <w:spacing w:val="-18"/>
          <w:sz w:val="24"/>
          <w:szCs w:val="24"/>
          <w:lang w:val="en-US" w:eastAsia="zh-CN"/>
        </w:rPr>
        <w:t>见附件2</w:t>
      </w:r>
      <w:r>
        <w:rPr>
          <w:rFonts w:hint="eastAsia" w:ascii="仿宋" w:hAnsi="仿宋" w:eastAsia="仿宋"/>
          <w:spacing w:val="-18"/>
          <w:sz w:val="24"/>
          <w:szCs w:val="24"/>
          <w:lang w:eastAsia="zh-CN"/>
        </w:rPr>
        <w:t>）</w:t>
      </w:r>
      <w:r>
        <w:rPr>
          <w:rFonts w:hint="eastAsia" w:ascii="仿宋" w:hAnsi="仿宋" w:eastAsia="仿宋"/>
          <w:sz w:val="24"/>
          <w:szCs w:val="24"/>
        </w:rPr>
        <w:t xml:space="preserve"> 应聘岗位：</w:t>
      </w:r>
      <w:r>
        <w:rPr>
          <w:rFonts w:hint="eastAsia" w:ascii="仿宋" w:hAnsi="仿宋" w:eastAsia="仿宋"/>
          <w:sz w:val="24"/>
          <w:szCs w:val="24"/>
          <w:lang w:eastAsia="zh-CN"/>
        </w:rPr>
        <w:t>（</w:t>
      </w:r>
      <w:r>
        <w:rPr>
          <w:rFonts w:hint="eastAsia" w:ascii="仿宋" w:hAnsi="仿宋" w:eastAsia="仿宋"/>
          <w:sz w:val="24"/>
          <w:szCs w:val="24"/>
          <w:lang w:val="en-US" w:eastAsia="zh-CN"/>
        </w:rPr>
        <w:t>见招聘公告</w:t>
      </w:r>
      <w:r>
        <w:rPr>
          <w:rFonts w:hint="eastAsia" w:ascii="仿宋" w:hAnsi="仿宋" w:eastAsia="仿宋"/>
          <w:sz w:val="24"/>
          <w:szCs w:val="24"/>
          <w:lang w:eastAsia="zh-CN"/>
        </w:rPr>
        <w:t>）</w:t>
      </w:r>
      <w:r>
        <w:rPr>
          <w:rFonts w:hint="eastAsia" w:ascii="仿宋" w:hAnsi="仿宋" w:eastAsia="仿宋"/>
          <w:sz w:val="24"/>
          <w:szCs w:val="24"/>
        </w:rPr>
        <w:t xml:space="preserve"> 研究</w:t>
      </w:r>
      <w:r>
        <w:rPr>
          <w:rFonts w:ascii="仿宋" w:hAnsi="仿宋" w:eastAsia="仿宋"/>
          <w:sz w:val="24"/>
          <w:szCs w:val="24"/>
        </w:rPr>
        <w:t>方向</w:t>
      </w:r>
      <w:r>
        <w:rPr>
          <w:rFonts w:hint="eastAsia" w:ascii="仿宋" w:hAnsi="仿宋" w:eastAsia="仿宋"/>
          <w:sz w:val="24"/>
          <w:szCs w:val="24"/>
          <w:lang w:eastAsia="zh-CN"/>
        </w:rPr>
        <w:t>：（</w:t>
      </w:r>
      <w:r>
        <w:rPr>
          <w:rFonts w:hint="eastAsia" w:ascii="仿宋" w:hAnsi="仿宋" w:eastAsia="仿宋"/>
          <w:sz w:val="24"/>
          <w:szCs w:val="24"/>
          <w:lang w:val="en-US" w:eastAsia="zh-CN"/>
        </w:rPr>
        <w:t>见附件2）</w:t>
      </w:r>
      <w:r>
        <w:rPr>
          <w:rFonts w:hint="eastAsia" w:ascii="仿宋" w:hAnsi="仿宋" w:eastAsia="仿宋"/>
          <w:spacing w:val="-6"/>
          <w:sz w:val="24"/>
          <w:szCs w:val="24"/>
        </w:rPr>
        <w:t xml:space="preserve">  </w:t>
      </w:r>
      <w:r>
        <w:rPr>
          <w:rFonts w:ascii="仿宋" w:hAnsi="仿宋" w:eastAsia="仿宋"/>
          <w:spacing w:val="-6"/>
          <w:sz w:val="24"/>
          <w:szCs w:val="24"/>
        </w:rPr>
        <w:t xml:space="preserve">       </w:t>
      </w:r>
      <w:r>
        <w:rPr>
          <w:rFonts w:hint="eastAsia" w:ascii="仿宋" w:hAnsi="仿宋" w:eastAsia="仿宋"/>
          <w:spacing w:val="-6"/>
          <w:sz w:val="24"/>
          <w:szCs w:val="24"/>
        </w:rPr>
        <w:t xml:space="preserve">   </w:t>
      </w:r>
      <w:r>
        <w:rPr>
          <w:rFonts w:ascii="仿宋" w:hAnsi="仿宋" w:eastAsia="仿宋"/>
          <w:spacing w:val="-6"/>
          <w:sz w:val="24"/>
          <w:szCs w:val="24"/>
        </w:rPr>
        <w:t xml:space="preserve"> </w:t>
      </w:r>
    </w:p>
    <w:tbl>
      <w:tblPr>
        <w:tblStyle w:val="5"/>
        <w:tblW w:w="1081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521"/>
        <w:gridCol w:w="609"/>
        <w:gridCol w:w="625"/>
        <w:gridCol w:w="287"/>
        <w:gridCol w:w="581"/>
        <w:gridCol w:w="180"/>
        <w:gridCol w:w="913"/>
        <w:gridCol w:w="481"/>
        <w:gridCol w:w="108"/>
        <w:gridCol w:w="1180"/>
        <w:gridCol w:w="213"/>
        <w:gridCol w:w="452"/>
        <w:gridCol w:w="1216"/>
        <w:gridCol w:w="1773"/>
      </w:tblGrid>
      <w:tr w14:paraId="3908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6B962EF7">
            <w:pPr>
              <w:jc w:val="center"/>
              <w:rPr>
                <w:rFonts w:hint="eastAsia" w:ascii="仿宋" w:hAnsi="仿宋" w:eastAsia="仿宋"/>
                <w:spacing w:val="-20"/>
                <w:sz w:val="24"/>
                <w:szCs w:val="24"/>
              </w:rPr>
            </w:pPr>
            <w:r>
              <w:rPr>
                <w:rFonts w:hint="eastAsia" w:ascii="仿宋" w:hAnsi="仿宋" w:eastAsia="仿宋"/>
                <w:spacing w:val="-20"/>
                <w:sz w:val="24"/>
                <w:szCs w:val="24"/>
              </w:rPr>
              <w:t>姓    名</w:t>
            </w:r>
          </w:p>
        </w:tc>
        <w:tc>
          <w:tcPr>
            <w:tcW w:w="1755" w:type="dxa"/>
            <w:gridSpan w:val="3"/>
            <w:noWrap w:val="0"/>
            <w:vAlign w:val="center"/>
          </w:tcPr>
          <w:p w14:paraId="63DC8400">
            <w:pPr>
              <w:jc w:val="left"/>
              <w:rPr>
                <w:rFonts w:hint="eastAsia" w:ascii="仿宋" w:hAnsi="仿宋" w:eastAsia="仿宋"/>
                <w:spacing w:val="-20"/>
                <w:sz w:val="24"/>
                <w:szCs w:val="24"/>
              </w:rPr>
            </w:pPr>
          </w:p>
        </w:tc>
        <w:tc>
          <w:tcPr>
            <w:tcW w:w="868" w:type="dxa"/>
            <w:gridSpan w:val="2"/>
            <w:noWrap w:val="0"/>
            <w:vAlign w:val="center"/>
          </w:tcPr>
          <w:p w14:paraId="1610243F">
            <w:pPr>
              <w:jc w:val="center"/>
              <w:rPr>
                <w:rFonts w:hint="eastAsia" w:ascii="仿宋" w:hAnsi="仿宋" w:eastAsia="仿宋"/>
                <w:spacing w:val="-20"/>
                <w:sz w:val="24"/>
                <w:szCs w:val="24"/>
              </w:rPr>
            </w:pPr>
            <w:r>
              <w:rPr>
                <w:rFonts w:hint="eastAsia" w:ascii="仿宋" w:hAnsi="仿宋" w:eastAsia="仿宋"/>
                <w:spacing w:val="-20"/>
                <w:sz w:val="24"/>
                <w:szCs w:val="24"/>
              </w:rPr>
              <w:t>性别</w:t>
            </w:r>
          </w:p>
        </w:tc>
        <w:tc>
          <w:tcPr>
            <w:tcW w:w="1682" w:type="dxa"/>
            <w:gridSpan w:val="4"/>
            <w:noWrap w:val="0"/>
            <w:vAlign w:val="center"/>
          </w:tcPr>
          <w:p w14:paraId="731F54FB">
            <w:pPr>
              <w:jc w:val="left"/>
              <w:rPr>
                <w:rFonts w:hint="eastAsia" w:ascii="仿宋" w:hAnsi="仿宋" w:eastAsia="仿宋"/>
                <w:spacing w:val="-20"/>
                <w:sz w:val="24"/>
                <w:szCs w:val="24"/>
              </w:rPr>
            </w:pPr>
          </w:p>
        </w:tc>
        <w:tc>
          <w:tcPr>
            <w:tcW w:w="1180" w:type="dxa"/>
            <w:noWrap w:val="0"/>
            <w:vAlign w:val="center"/>
          </w:tcPr>
          <w:p w14:paraId="7FA961C5">
            <w:pPr>
              <w:jc w:val="center"/>
              <w:rPr>
                <w:rFonts w:hint="eastAsia" w:ascii="仿宋" w:hAnsi="仿宋" w:eastAsia="仿宋"/>
                <w:spacing w:val="-20"/>
                <w:sz w:val="24"/>
                <w:szCs w:val="24"/>
              </w:rPr>
            </w:pPr>
            <w:r>
              <w:rPr>
                <w:rFonts w:hint="eastAsia" w:ascii="仿宋" w:hAnsi="仿宋" w:eastAsia="仿宋"/>
                <w:spacing w:val="-20"/>
                <w:sz w:val="24"/>
                <w:szCs w:val="24"/>
              </w:rPr>
              <w:t>民  族</w:t>
            </w:r>
          </w:p>
        </w:tc>
        <w:tc>
          <w:tcPr>
            <w:tcW w:w="1881" w:type="dxa"/>
            <w:gridSpan w:val="3"/>
            <w:noWrap w:val="0"/>
            <w:vAlign w:val="center"/>
          </w:tcPr>
          <w:p w14:paraId="4928F37C">
            <w:pPr>
              <w:jc w:val="left"/>
              <w:rPr>
                <w:rFonts w:hint="eastAsia" w:ascii="仿宋" w:hAnsi="仿宋" w:eastAsia="仿宋"/>
                <w:spacing w:val="-20"/>
                <w:sz w:val="24"/>
                <w:szCs w:val="24"/>
              </w:rPr>
            </w:pPr>
          </w:p>
        </w:tc>
        <w:tc>
          <w:tcPr>
            <w:tcW w:w="1773" w:type="dxa"/>
            <w:vMerge w:val="restart"/>
            <w:noWrap w:val="0"/>
            <w:vAlign w:val="center"/>
          </w:tcPr>
          <w:p w14:paraId="763726CA">
            <w:pPr>
              <w:jc w:val="center"/>
              <w:rPr>
                <w:rFonts w:hint="eastAsia" w:ascii="仿宋" w:hAnsi="仿宋" w:eastAsia="仿宋"/>
                <w:sz w:val="24"/>
                <w:szCs w:val="24"/>
              </w:rPr>
            </w:pPr>
            <w:r>
              <w:rPr>
                <w:rFonts w:hint="eastAsia" w:ascii="仿宋" w:hAnsi="仿宋" w:eastAsia="仿宋"/>
                <w:sz w:val="24"/>
                <w:szCs w:val="24"/>
              </w:rPr>
              <w:t>贴</w:t>
            </w:r>
          </w:p>
          <w:p w14:paraId="48B59B54">
            <w:pPr>
              <w:jc w:val="center"/>
              <w:rPr>
                <w:rFonts w:hint="eastAsia" w:ascii="仿宋" w:hAnsi="仿宋" w:eastAsia="仿宋"/>
                <w:sz w:val="24"/>
                <w:szCs w:val="24"/>
              </w:rPr>
            </w:pPr>
            <w:r>
              <w:rPr>
                <w:rFonts w:hint="eastAsia" w:ascii="仿宋" w:hAnsi="仿宋" w:eastAsia="仿宋"/>
                <w:sz w:val="24"/>
                <w:szCs w:val="24"/>
              </w:rPr>
              <w:t>相</w:t>
            </w:r>
          </w:p>
          <w:p w14:paraId="47955F23">
            <w:pPr>
              <w:jc w:val="center"/>
              <w:rPr>
                <w:rFonts w:hint="eastAsia" w:ascii="仿宋" w:hAnsi="仿宋" w:eastAsia="仿宋"/>
                <w:sz w:val="24"/>
                <w:szCs w:val="24"/>
              </w:rPr>
            </w:pPr>
            <w:r>
              <w:rPr>
                <w:rFonts w:hint="eastAsia" w:ascii="仿宋" w:hAnsi="仿宋" w:eastAsia="仿宋"/>
                <w:sz w:val="24"/>
                <w:szCs w:val="24"/>
              </w:rPr>
              <w:t>片</w:t>
            </w:r>
          </w:p>
        </w:tc>
      </w:tr>
      <w:tr w14:paraId="53B2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2DA604D6">
            <w:pPr>
              <w:jc w:val="center"/>
              <w:rPr>
                <w:rFonts w:hint="eastAsia" w:ascii="仿宋" w:hAnsi="仿宋" w:eastAsia="仿宋"/>
                <w:spacing w:val="-20"/>
                <w:sz w:val="24"/>
                <w:szCs w:val="24"/>
              </w:rPr>
            </w:pPr>
            <w:r>
              <w:rPr>
                <w:rFonts w:hint="eastAsia" w:ascii="仿宋" w:hAnsi="仿宋" w:eastAsia="仿宋"/>
                <w:spacing w:val="-20"/>
                <w:sz w:val="24"/>
                <w:szCs w:val="24"/>
              </w:rPr>
              <w:t>出生年月</w:t>
            </w:r>
          </w:p>
        </w:tc>
        <w:tc>
          <w:tcPr>
            <w:tcW w:w="1755" w:type="dxa"/>
            <w:gridSpan w:val="3"/>
            <w:noWrap w:val="0"/>
            <w:vAlign w:val="center"/>
          </w:tcPr>
          <w:p w14:paraId="28527872">
            <w:pPr>
              <w:jc w:val="left"/>
              <w:rPr>
                <w:rFonts w:hint="eastAsia" w:ascii="仿宋" w:hAnsi="仿宋" w:eastAsia="仿宋"/>
                <w:spacing w:val="-20"/>
                <w:sz w:val="24"/>
                <w:szCs w:val="24"/>
              </w:rPr>
            </w:pPr>
          </w:p>
        </w:tc>
        <w:tc>
          <w:tcPr>
            <w:tcW w:w="868" w:type="dxa"/>
            <w:gridSpan w:val="2"/>
            <w:noWrap w:val="0"/>
            <w:vAlign w:val="center"/>
          </w:tcPr>
          <w:p w14:paraId="4AA80860">
            <w:pPr>
              <w:jc w:val="center"/>
              <w:rPr>
                <w:rFonts w:hint="eastAsia" w:ascii="仿宋" w:hAnsi="仿宋" w:eastAsia="仿宋"/>
                <w:spacing w:val="-20"/>
                <w:sz w:val="24"/>
                <w:szCs w:val="24"/>
              </w:rPr>
            </w:pPr>
            <w:r>
              <w:rPr>
                <w:rFonts w:hint="eastAsia" w:ascii="仿宋" w:hAnsi="仿宋" w:eastAsia="仿宋"/>
                <w:spacing w:val="-20"/>
                <w:sz w:val="24"/>
                <w:szCs w:val="24"/>
              </w:rPr>
              <w:t>籍贯</w:t>
            </w:r>
          </w:p>
        </w:tc>
        <w:tc>
          <w:tcPr>
            <w:tcW w:w="1682" w:type="dxa"/>
            <w:gridSpan w:val="4"/>
            <w:noWrap w:val="0"/>
            <w:vAlign w:val="center"/>
          </w:tcPr>
          <w:p w14:paraId="36A29895">
            <w:pPr>
              <w:jc w:val="left"/>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 xml:space="preserve">      省     市</w:t>
            </w:r>
          </w:p>
        </w:tc>
        <w:tc>
          <w:tcPr>
            <w:tcW w:w="1180" w:type="dxa"/>
            <w:noWrap w:val="0"/>
            <w:vAlign w:val="center"/>
          </w:tcPr>
          <w:p w14:paraId="4A75824B">
            <w:pPr>
              <w:jc w:val="center"/>
              <w:rPr>
                <w:rFonts w:hint="eastAsia" w:ascii="仿宋" w:hAnsi="仿宋" w:eastAsia="仿宋"/>
                <w:spacing w:val="-20"/>
                <w:sz w:val="24"/>
                <w:szCs w:val="24"/>
              </w:rPr>
            </w:pPr>
            <w:r>
              <w:rPr>
                <w:rFonts w:hint="eastAsia" w:ascii="仿宋" w:hAnsi="仿宋" w:eastAsia="仿宋"/>
                <w:spacing w:val="-20"/>
                <w:sz w:val="24"/>
                <w:szCs w:val="24"/>
              </w:rPr>
              <w:t>现户籍地</w:t>
            </w:r>
          </w:p>
        </w:tc>
        <w:tc>
          <w:tcPr>
            <w:tcW w:w="1881" w:type="dxa"/>
            <w:gridSpan w:val="3"/>
            <w:noWrap w:val="0"/>
            <w:vAlign w:val="center"/>
          </w:tcPr>
          <w:p w14:paraId="19CC7F82">
            <w:pPr>
              <w:jc w:val="left"/>
              <w:rPr>
                <w:rFonts w:hint="eastAsia" w:ascii="仿宋" w:hAnsi="仿宋" w:eastAsia="仿宋"/>
                <w:spacing w:val="-20"/>
                <w:sz w:val="24"/>
                <w:szCs w:val="24"/>
              </w:rPr>
            </w:pPr>
            <w:r>
              <w:rPr>
                <w:rFonts w:hint="eastAsia" w:ascii="仿宋" w:hAnsi="仿宋" w:eastAsia="仿宋"/>
                <w:spacing w:val="-20"/>
                <w:sz w:val="24"/>
                <w:szCs w:val="24"/>
                <w:lang w:val="en-US" w:eastAsia="zh-CN"/>
              </w:rPr>
              <w:t xml:space="preserve">      省     市</w:t>
            </w:r>
          </w:p>
        </w:tc>
        <w:tc>
          <w:tcPr>
            <w:tcW w:w="1773" w:type="dxa"/>
            <w:vMerge w:val="continue"/>
            <w:noWrap w:val="0"/>
            <w:vAlign w:val="top"/>
          </w:tcPr>
          <w:p w14:paraId="6748D97A">
            <w:pPr>
              <w:jc w:val="left"/>
              <w:rPr>
                <w:rFonts w:hint="eastAsia" w:ascii="仿宋" w:hAnsi="仿宋" w:eastAsia="仿宋"/>
                <w:sz w:val="24"/>
                <w:szCs w:val="24"/>
              </w:rPr>
            </w:pPr>
          </w:p>
        </w:tc>
      </w:tr>
      <w:tr w14:paraId="7D9C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740D741B">
            <w:pPr>
              <w:jc w:val="center"/>
              <w:rPr>
                <w:rFonts w:hint="eastAsia" w:ascii="仿宋" w:hAnsi="仿宋" w:eastAsia="仿宋"/>
                <w:spacing w:val="-20"/>
                <w:sz w:val="24"/>
                <w:szCs w:val="24"/>
              </w:rPr>
            </w:pPr>
            <w:r>
              <w:rPr>
                <w:rFonts w:hint="eastAsia" w:ascii="仿宋" w:hAnsi="仿宋" w:eastAsia="仿宋"/>
                <w:spacing w:val="-20"/>
                <w:sz w:val="24"/>
                <w:szCs w:val="24"/>
              </w:rPr>
              <w:t>政治面貌</w:t>
            </w:r>
          </w:p>
        </w:tc>
        <w:tc>
          <w:tcPr>
            <w:tcW w:w="1755" w:type="dxa"/>
            <w:gridSpan w:val="3"/>
            <w:noWrap w:val="0"/>
            <w:vAlign w:val="center"/>
          </w:tcPr>
          <w:p w14:paraId="29A9409B">
            <w:pPr>
              <w:jc w:val="left"/>
              <w:rPr>
                <w:rFonts w:hint="eastAsia" w:ascii="仿宋" w:hAnsi="仿宋" w:eastAsia="仿宋"/>
                <w:spacing w:val="-20"/>
                <w:sz w:val="24"/>
                <w:szCs w:val="24"/>
              </w:rPr>
            </w:pPr>
          </w:p>
        </w:tc>
        <w:tc>
          <w:tcPr>
            <w:tcW w:w="868" w:type="dxa"/>
            <w:gridSpan w:val="2"/>
            <w:noWrap w:val="0"/>
            <w:vAlign w:val="center"/>
          </w:tcPr>
          <w:p w14:paraId="1F007EE2">
            <w:pPr>
              <w:jc w:val="center"/>
              <w:rPr>
                <w:rFonts w:hint="eastAsia" w:ascii="仿宋" w:hAnsi="仿宋" w:eastAsia="仿宋"/>
                <w:spacing w:val="-20"/>
                <w:sz w:val="24"/>
                <w:szCs w:val="24"/>
                <w:lang w:val="en-US" w:eastAsia="zh-CN"/>
              </w:rPr>
            </w:pPr>
            <w:r>
              <w:rPr>
                <w:rFonts w:hint="eastAsia" w:ascii="仿宋" w:hAnsi="仿宋" w:eastAsia="仿宋"/>
                <w:spacing w:val="-20"/>
                <w:sz w:val="24"/>
                <w:szCs w:val="24"/>
                <w:lang w:val="en-US" w:eastAsia="zh-CN"/>
              </w:rPr>
              <w:t>身高</w:t>
            </w:r>
          </w:p>
        </w:tc>
        <w:tc>
          <w:tcPr>
            <w:tcW w:w="1682" w:type="dxa"/>
            <w:gridSpan w:val="4"/>
            <w:noWrap w:val="0"/>
            <w:vAlign w:val="center"/>
          </w:tcPr>
          <w:p w14:paraId="57E373F9">
            <w:pPr>
              <w:jc w:val="left"/>
              <w:rPr>
                <w:rFonts w:hint="eastAsia" w:ascii="仿宋" w:hAnsi="仿宋" w:eastAsia="仿宋"/>
                <w:spacing w:val="-20"/>
                <w:sz w:val="24"/>
                <w:szCs w:val="24"/>
              </w:rPr>
            </w:pPr>
          </w:p>
        </w:tc>
        <w:tc>
          <w:tcPr>
            <w:tcW w:w="1180" w:type="dxa"/>
            <w:noWrap w:val="0"/>
            <w:vAlign w:val="center"/>
          </w:tcPr>
          <w:p w14:paraId="2618C8FD">
            <w:pPr>
              <w:jc w:val="center"/>
              <w:rPr>
                <w:rFonts w:hint="eastAsia" w:ascii="仿宋" w:hAnsi="仿宋" w:eastAsia="仿宋"/>
                <w:spacing w:val="-20"/>
                <w:sz w:val="24"/>
                <w:szCs w:val="24"/>
              </w:rPr>
            </w:pPr>
            <w:r>
              <w:rPr>
                <w:rFonts w:hint="eastAsia" w:ascii="仿宋" w:hAnsi="仿宋" w:eastAsia="仿宋"/>
                <w:spacing w:val="-20"/>
                <w:sz w:val="24"/>
                <w:szCs w:val="24"/>
              </w:rPr>
              <w:t>身体状况</w:t>
            </w:r>
          </w:p>
        </w:tc>
        <w:tc>
          <w:tcPr>
            <w:tcW w:w="1881" w:type="dxa"/>
            <w:gridSpan w:val="3"/>
            <w:noWrap w:val="0"/>
            <w:vAlign w:val="top"/>
          </w:tcPr>
          <w:p w14:paraId="15757760">
            <w:pPr>
              <w:spacing w:before="120" w:beforeLines="50" w:line="276" w:lineRule="auto"/>
              <w:jc w:val="left"/>
              <w:rPr>
                <w:rFonts w:hint="eastAsia" w:ascii="仿宋" w:hAnsi="仿宋" w:eastAsia="仿宋"/>
                <w:spacing w:val="-20"/>
                <w:sz w:val="24"/>
                <w:szCs w:val="24"/>
              </w:rPr>
            </w:pPr>
          </w:p>
        </w:tc>
        <w:tc>
          <w:tcPr>
            <w:tcW w:w="1773" w:type="dxa"/>
            <w:vMerge w:val="continue"/>
            <w:noWrap w:val="0"/>
            <w:vAlign w:val="top"/>
          </w:tcPr>
          <w:p w14:paraId="669D040A">
            <w:pPr>
              <w:jc w:val="left"/>
              <w:rPr>
                <w:rFonts w:hint="eastAsia" w:ascii="仿宋" w:hAnsi="仿宋" w:eastAsia="仿宋"/>
                <w:sz w:val="24"/>
                <w:szCs w:val="24"/>
              </w:rPr>
            </w:pPr>
          </w:p>
        </w:tc>
      </w:tr>
      <w:tr w14:paraId="39BE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31C74D80">
            <w:pPr>
              <w:jc w:val="center"/>
              <w:rPr>
                <w:rFonts w:hint="eastAsia" w:ascii="仿宋" w:hAnsi="仿宋" w:eastAsia="仿宋"/>
                <w:spacing w:val="-20"/>
                <w:sz w:val="24"/>
                <w:szCs w:val="24"/>
              </w:rPr>
            </w:pPr>
            <w:r>
              <w:rPr>
                <w:rFonts w:hint="eastAsia" w:ascii="仿宋" w:hAnsi="仿宋" w:eastAsia="仿宋"/>
                <w:spacing w:val="-20"/>
                <w:sz w:val="24"/>
                <w:szCs w:val="24"/>
              </w:rPr>
              <w:t>身份证号码</w:t>
            </w:r>
          </w:p>
        </w:tc>
        <w:tc>
          <w:tcPr>
            <w:tcW w:w="4305" w:type="dxa"/>
            <w:gridSpan w:val="9"/>
            <w:noWrap w:val="0"/>
            <w:vAlign w:val="center"/>
          </w:tcPr>
          <w:p w14:paraId="7A386A0A">
            <w:pPr>
              <w:jc w:val="left"/>
              <w:rPr>
                <w:rFonts w:hint="eastAsia" w:ascii="仿宋" w:hAnsi="仿宋" w:eastAsia="仿宋"/>
                <w:spacing w:val="-20"/>
                <w:sz w:val="24"/>
                <w:szCs w:val="24"/>
              </w:rPr>
            </w:pPr>
          </w:p>
        </w:tc>
        <w:tc>
          <w:tcPr>
            <w:tcW w:w="1180" w:type="dxa"/>
            <w:noWrap w:val="0"/>
            <w:vAlign w:val="center"/>
          </w:tcPr>
          <w:p w14:paraId="1FD59F91">
            <w:pPr>
              <w:jc w:val="center"/>
              <w:rPr>
                <w:rFonts w:hint="eastAsia" w:ascii="仿宋" w:hAnsi="仿宋" w:eastAsia="仿宋"/>
                <w:spacing w:val="-20"/>
                <w:sz w:val="24"/>
                <w:szCs w:val="24"/>
              </w:rPr>
            </w:pPr>
            <w:r>
              <w:rPr>
                <w:rFonts w:hint="eastAsia" w:ascii="仿宋" w:hAnsi="仿宋" w:eastAsia="仿宋"/>
                <w:spacing w:val="-20"/>
                <w:sz w:val="24"/>
                <w:szCs w:val="24"/>
              </w:rPr>
              <w:t>婚姻状况</w:t>
            </w:r>
          </w:p>
        </w:tc>
        <w:tc>
          <w:tcPr>
            <w:tcW w:w="1881" w:type="dxa"/>
            <w:gridSpan w:val="3"/>
            <w:noWrap w:val="0"/>
            <w:vAlign w:val="center"/>
          </w:tcPr>
          <w:p w14:paraId="09B88986">
            <w:pPr>
              <w:rPr>
                <w:rFonts w:hint="eastAsia" w:ascii="仿宋" w:hAnsi="仿宋" w:eastAsia="仿宋"/>
                <w:spacing w:val="-20"/>
                <w:sz w:val="24"/>
                <w:szCs w:val="24"/>
              </w:rPr>
            </w:pPr>
          </w:p>
        </w:tc>
        <w:tc>
          <w:tcPr>
            <w:tcW w:w="1773" w:type="dxa"/>
            <w:vMerge w:val="continue"/>
            <w:noWrap w:val="0"/>
            <w:vAlign w:val="center"/>
          </w:tcPr>
          <w:p w14:paraId="770E8D21">
            <w:pPr>
              <w:jc w:val="left"/>
              <w:rPr>
                <w:rFonts w:hint="eastAsia" w:ascii="仿宋" w:hAnsi="仿宋" w:eastAsia="仿宋"/>
                <w:sz w:val="24"/>
                <w:szCs w:val="24"/>
              </w:rPr>
            </w:pPr>
          </w:p>
        </w:tc>
      </w:tr>
      <w:tr w14:paraId="14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7094956B">
            <w:pPr>
              <w:jc w:val="center"/>
              <w:rPr>
                <w:rFonts w:hint="eastAsia" w:ascii="仿宋" w:hAnsi="仿宋" w:eastAsia="仿宋"/>
                <w:spacing w:val="-20"/>
                <w:sz w:val="24"/>
                <w:szCs w:val="24"/>
              </w:rPr>
            </w:pPr>
            <w:r>
              <w:rPr>
                <w:rFonts w:hint="eastAsia" w:ascii="仿宋" w:hAnsi="仿宋" w:eastAsia="仿宋"/>
                <w:spacing w:val="-20"/>
                <w:sz w:val="24"/>
                <w:szCs w:val="24"/>
              </w:rPr>
              <w:t>联系电话</w:t>
            </w:r>
          </w:p>
        </w:tc>
        <w:tc>
          <w:tcPr>
            <w:tcW w:w="4305" w:type="dxa"/>
            <w:gridSpan w:val="9"/>
            <w:noWrap w:val="0"/>
            <w:vAlign w:val="center"/>
          </w:tcPr>
          <w:p w14:paraId="3280C4D0">
            <w:pPr>
              <w:jc w:val="left"/>
              <w:rPr>
                <w:rFonts w:hint="eastAsia" w:ascii="仿宋" w:hAnsi="仿宋" w:eastAsia="仿宋"/>
                <w:spacing w:val="-20"/>
                <w:sz w:val="24"/>
                <w:szCs w:val="24"/>
              </w:rPr>
            </w:pPr>
          </w:p>
        </w:tc>
        <w:tc>
          <w:tcPr>
            <w:tcW w:w="1180" w:type="dxa"/>
            <w:noWrap w:val="0"/>
            <w:vAlign w:val="center"/>
          </w:tcPr>
          <w:p w14:paraId="66997804">
            <w:pPr>
              <w:jc w:val="center"/>
              <w:rPr>
                <w:rFonts w:hint="eastAsia" w:ascii="仿宋" w:hAnsi="仿宋" w:eastAsia="仿宋"/>
                <w:spacing w:val="-20"/>
                <w:sz w:val="24"/>
                <w:szCs w:val="24"/>
              </w:rPr>
            </w:pPr>
            <w:r>
              <w:rPr>
                <w:rFonts w:hint="eastAsia" w:ascii="仿宋" w:hAnsi="仿宋" w:eastAsia="仿宋"/>
                <w:spacing w:val="-20"/>
                <w:sz w:val="24"/>
                <w:szCs w:val="24"/>
              </w:rPr>
              <w:t>电子邮箱</w:t>
            </w:r>
          </w:p>
        </w:tc>
        <w:tc>
          <w:tcPr>
            <w:tcW w:w="1881" w:type="dxa"/>
            <w:gridSpan w:val="3"/>
            <w:noWrap w:val="0"/>
            <w:vAlign w:val="center"/>
          </w:tcPr>
          <w:p w14:paraId="2305140E">
            <w:pPr>
              <w:spacing w:line="200" w:lineRule="exact"/>
              <w:rPr>
                <w:rFonts w:hint="eastAsia" w:ascii="仿宋" w:hAnsi="仿宋" w:eastAsia="仿宋"/>
                <w:spacing w:val="-20"/>
                <w:sz w:val="24"/>
                <w:szCs w:val="24"/>
              </w:rPr>
            </w:pPr>
          </w:p>
        </w:tc>
        <w:tc>
          <w:tcPr>
            <w:tcW w:w="1773" w:type="dxa"/>
            <w:vMerge w:val="continue"/>
            <w:noWrap w:val="0"/>
            <w:vAlign w:val="center"/>
          </w:tcPr>
          <w:p w14:paraId="20DA744A">
            <w:pPr>
              <w:jc w:val="left"/>
              <w:rPr>
                <w:rFonts w:hint="eastAsia" w:ascii="仿宋" w:hAnsi="仿宋" w:eastAsia="仿宋"/>
                <w:sz w:val="24"/>
                <w:szCs w:val="24"/>
              </w:rPr>
            </w:pPr>
          </w:p>
        </w:tc>
      </w:tr>
      <w:tr w14:paraId="4388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5819D6F9">
            <w:pPr>
              <w:jc w:val="center"/>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现居住地址</w:t>
            </w:r>
          </w:p>
        </w:tc>
        <w:tc>
          <w:tcPr>
            <w:tcW w:w="9139" w:type="dxa"/>
            <w:gridSpan w:val="14"/>
            <w:noWrap w:val="0"/>
            <w:vAlign w:val="center"/>
          </w:tcPr>
          <w:p w14:paraId="2685D272">
            <w:pPr>
              <w:jc w:val="left"/>
              <w:rPr>
                <w:rFonts w:hint="eastAsia" w:ascii="仿宋" w:hAnsi="仿宋" w:eastAsia="仿宋"/>
                <w:spacing w:val="-20"/>
                <w:sz w:val="24"/>
                <w:szCs w:val="24"/>
              </w:rPr>
            </w:pPr>
          </w:p>
        </w:tc>
      </w:tr>
      <w:tr w14:paraId="5538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6FC7AC74">
            <w:pPr>
              <w:jc w:val="center"/>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紧急联系人</w:t>
            </w:r>
          </w:p>
        </w:tc>
        <w:tc>
          <w:tcPr>
            <w:tcW w:w="4197" w:type="dxa"/>
            <w:gridSpan w:val="8"/>
            <w:noWrap w:val="0"/>
            <w:vAlign w:val="center"/>
          </w:tcPr>
          <w:p w14:paraId="4878FC60">
            <w:pPr>
              <w:jc w:val="left"/>
              <w:rPr>
                <w:rFonts w:hint="eastAsia" w:ascii="仿宋" w:hAnsi="仿宋" w:eastAsia="仿宋"/>
                <w:spacing w:val="-20"/>
                <w:sz w:val="24"/>
                <w:szCs w:val="24"/>
              </w:rPr>
            </w:pPr>
          </w:p>
        </w:tc>
        <w:tc>
          <w:tcPr>
            <w:tcW w:w="1501" w:type="dxa"/>
            <w:gridSpan w:val="3"/>
            <w:noWrap w:val="0"/>
            <w:vAlign w:val="center"/>
          </w:tcPr>
          <w:p w14:paraId="1C9018E1">
            <w:pPr>
              <w:jc w:val="center"/>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联系电话</w:t>
            </w:r>
          </w:p>
        </w:tc>
        <w:tc>
          <w:tcPr>
            <w:tcW w:w="3441" w:type="dxa"/>
            <w:gridSpan w:val="3"/>
            <w:noWrap w:val="0"/>
            <w:vAlign w:val="center"/>
          </w:tcPr>
          <w:p w14:paraId="54D5B1EA">
            <w:pPr>
              <w:jc w:val="left"/>
              <w:rPr>
                <w:rFonts w:hint="eastAsia" w:ascii="仿宋" w:hAnsi="仿宋" w:eastAsia="仿宋"/>
                <w:spacing w:val="-20"/>
                <w:sz w:val="24"/>
                <w:szCs w:val="24"/>
              </w:rPr>
            </w:pPr>
          </w:p>
        </w:tc>
      </w:tr>
      <w:tr w14:paraId="5FB6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545046D2">
            <w:pPr>
              <w:jc w:val="center"/>
              <w:rPr>
                <w:rFonts w:hint="eastAsia" w:ascii="仿宋" w:hAnsi="仿宋" w:eastAsia="仿宋"/>
                <w:spacing w:val="-20"/>
                <w:sz w:val="24"/>
                <w:szCs w:val="24"/>
              </w:rPr>
            </w:pPr>
            <w:r>
              <w:rPr>
                <w:rFonts w:hint="eastAsia" w:ascii="仿宋" w:hAnsi="仿宋" w:eastAsia="仿宋"/>
                <w:spacing w:val="-20"/>
                <w:sz w:val="24"/>
                <w:szCs w:val="24"/>
              </w:rPr>
              <w:t>毕业院校</w:t>
            </w:r>
          </w:p>
        </w:tc>
        <w:tc>
          <w:tcPr>
            <w:tcW w:w="4197" w:type="dxa"/>
            <w:gridSpan w:val="8"/>
            <w:noWrap w:val="0"/>
            <w:vAlign w:val="center"/>
          </w:tcPr>
          <w:p w14:paraId="5B308881">
            <w:pPr>
              <w:jc w:val="left"/>
              <w:rPr>
                <w:rFonts w:hint="eastAsia" w:ascii="仿宋" w:hAnsi="仿宋" w:eastAsia="仿宋"/>
                <w:spacing w:val="-20"/>
                <w:sz w:val="24"/>
                <w:szCs w:val="24"/>
              </w:rPr>
            </w:pPr>
          </w:p>
        </w:tc>
        <w:tc>
          <w:tcPr>
            <w:tcW w:w="1501" w:type="dxa"/>
            <w:gridSpan w:val="3"/>
            <w:noWrap w:val="0"/>
            <w:vAlign w:val="center"/>
          </w:tcPr>
          <w:p w14:paraId="7B064F39">
            <w:pPr>
              <w:jc w:val="center"/>
              <w:rPr>
                <w:rFonts w:hint="eastAsia" w:ascii="仿宋" w:hAnsi="仿宋" w:eastAsia="仿宋"/>
                <w:spacing w:val="-20"/>
                <w:sz w:val="24"/>
                <w:szCs w:val="24"/>
              </w:rPr>
            </w:pPr>
            <w:r>
              <w:rPr>
                <w:rFonts w:hint="eastAsia" w:ascii="仿宋" w:hAnsi="仿宋" w:eastAsia="仿宋"/>
                <w:spacing w:val="-20"/>
                <w:sz w:val="24"/>
                <w:szCs w:val="24"/>
              </w:rPr>
              <w:t>毕业时间</w:t>
            </w:r>
          </w:p>
        </w:tc>
        <w:tc>
          <w:tcPr>
            <w:tcW w:w="3441" w:type="dxa"/>
            <w:gridSpan w:val="3"/>
            <w:noWrap w:val="0"/>
            <w:vAlign w:val="center"/>
          </w:tcPr>
          <w:p w14:paraId="2F981336">
            <w:pPr>
              <w:jc w:val="left"/>
              <w:rPr>
                <w:rFonts w:hint="eastAsia" w:ascii="仿宋" w:hAnsi="仿宋" w:eastAsia="仿宋"/>
                <w:spacing w:val="-20"/>
                <w:sz w:val="24"/>
                <w:szCs w:val="24"/>
              </w:rPr>
            </w:pPr>
            <w:r>
              <w:rPr>
                <w:rFonts w:hint="eastAsia" w:ascii="仿宋" w:hAnsi="仿宋" w:eastAsia="仿宋"/>
                <w:spacing w:val="-20"/>
                <w:sz w:val="24"/>
                <w:szCs w:val="24"/>
              </w:rPr>
              <w:t xml:space="preserve">  </w:t>
            </w:r>
            <w:r>
              <w:rPr>
                <w:rFonts w:ascii="仿宋" w:hAnsi="仿宋" w:eastAsia="仿宋"/>
                <w:spacing w:val="-20"/>
                <w:sz w:val="24"/>
                <w:szCs w:val="24"/>
              </w:rPr>
              <w:t xml:space="preserve">  </w:t>
            </w:r>
            <w:r>
              <w:rPr>
                <w:rFonts w:hint="eastAsia" w:ascii="仿宋" w:hAnsi="仿宋" w:eastAsia="仿宋"/>
                <w:spacing w:val="-20"/>
                <w:sz w:val="24"/>
                <w:szCs w:val="24"/>
              </w:rPr>
              <w:t xml:space="preserve">   年      月     日        </w:t>
            </w:r>
          </w:p>
        </w:tc>
      </w:tr>
      <w:tr w14:paraId="305D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74B4A77B">
            <w:pPr>
              <w:jc w:val="center"/>
              <w:rPr>
                <w:rFonts w:hint="eastAsia" w:ascii="仿宋" w:hAnsi="仿宋" w:eastAsia="仿宋"/>
                <w:spacing w:val="-20"/>
                <w:sz w:val="24"/>
                <w:szCs w:val="24"/>
              </w:rPr>
            </w:pPr>
            <w:r>
              <w:rPr>
                <w:rFonts w:hint="eastAsia" w:ascii="仿宋" w:hAnsi="仿宋" w:eastAsia="仿宋"/>
                <w:spacing w:val="-20"/>
                <w:sz w:val="24"/>
                <w:szCs w:val="24"/>
              </w:rPr>
              <w:t>所学专业</w:t>
            </w:r>
          </w:p>
        </w:tc>
        <w:tc>
          <w:tcPr>
            <w:tcW w:w="4197" w:type="dxa"/>
            <w:gridSpan w:val="8"/>
            <w:noWrap w:val="0"/>
            <w:vAlign w:val="center"/>
          </w:tcPr>
          <w:p w14:paraId="198005A1">
            <w:pPr>
              <w:jc w:val="center"/>
              <w:rPr>
                <w:rFonts w:hint="eastAsia" w:ascii="仿宋" w:hAnsi="仿宋" w:eastAsia="仿宋"/>
                <w:spacing w:val="-20"/>
                <w:sz w:val="24"/>
                <w:szCs w:val="24"/>
              </w:rPr>
            </w:pPr>
          </w:p>
        </w:tc>
        <w:tc>
          <w:tcPr>
            <w:tcW w:w="1501" w:type="dxa"/>
            <w:gridSpan w:val="3"/>
            <w:noWrap w:val="0"/>
            <w:vAlign w:val="center"/>
          </w:tcPr>
          <w:p w14:paraId="47C721AB">
            <w:pPr>
              <w:jc w:val="center"/>
              <w:rPr>
                <w:rFonts w:hint="eastAsia" w:ascii="仿宋" w:hAnsi="仿宋" w:eastAsia="仿宋"/>
                <w:spacing w:val="-20"/>
                <w:sz w:val="24"/>
                <w:szCs w:val="24"/>
              </w:rPr>
            </w:pPr>
            <w:r>
              <w:rPr>
                <w:rFonts w:hint="eastAsia" w:ascii="仿宋" w:hAnsi="仿宋" w:eastAsia="仿宋"/>
                <w:spacing w:val="-20"/>
                <w:sz w:val="24"/>
                <w:szCs w:val="24"/>
              </w:rPr>
              <w:t>学历及学位</w:t>
            </w:r>
          </w:p>
        </w:tc>
        <w:tc>
          <w:tcPr>
            <w:tcW w:w="3441" w:type="dxa"/>
            <w:gridSpan w:val="3"/>
            <w:noWrap w:val="0"/>
            <w:vAlign w:val="center"/>
          </w:tcPr>
          <w:p w14:paraId="57DC8D3E">
            <w:pPr>
              <w:jc w:val="left"/>
              <w:rPr>
                <w:rFonts w:hint="eastAsia" w:ascii="仿宋" w:hAnsi="仿宋" w:eastAsia="仿宋"/>
                <w:spacing w:val="-20"/>
                <w:sz w:val="24"/>
                <w:szCs w:val="24"/>
              </w:rPr>
            </w:pPr>
          </w:p>
        </w:tc>
      </w:tr>
      <w:tr w14:paraId="4A24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69370198">
            <w:pPr>
              <w:jc w:val="center"/>
              <w:rPr>
                <w:rFonts w:hint="eastAsia" w:ascii="仿宋" w:hAnsi="仿宋" w:eastAsia="仿宋"/>
                <w:spacing w:val="-20"/>
                <w:sz w:val="24"/>
                <w:szCs w:val="24"/>
              </w:rPr>
            </w:pPr>
            <w:r>
              <w:rPr>
                <w:rFonts w:hint="eastAsia" w:ascii="仿宋" w:hAnsi="仿宋" w:eastAsia="仿宋"/>
                <w:spacing w:val="-20"/>
                <w:sz w:val="24"/>
                <w:szCs w:val="24"/>
              </w:rPr>
              <w:t>外语水平</w:t>
            </w:r>
          </w:p>
        </w:tc>
        <w:tc>
          <w:tcPr>
            <w:tcW w:w="4197" w:type="dxa"/>
            <w:gridSpan w:val="8"/>
            <w:noWrap w:val="0"/>
            <w:vAlign w:val="center"/>
          </w:tcPr>
          <w:p w14:paraId="23B97474">
            <w:pPr>
              <w:jc w:val="center"/>
              <w:rPr>
                <w:rFonts w:hint="eastAsia" w:ascii="仿宋" w:hAnsi="仿宋" w:eastAsia="仿宋"/>
                <w:spacing w:val="-20"/>
                <w:sz w:val="24"/>
                <w:szCs w:val="24"/>
              </w:rPr>
            </w:pPr>
          </w:p>
        </w:tc>
        <w:tc>
          <w:tcPr>
            <w:tcW w:w="1501" w:type="dxa"/>
            <w:gridSpan w:val="3"/>
            <w:noWrap w:val="0"/>
            <w:vAlign w:val="center"/>
          </w:tcPr>
          <w:p w14:paraId="60123414">
            <w:pPr>
              <w:jc w:val="center"/>
              <w:rPr>
                <w:rFonts w:hint="eastAsia" w:ascii="仿宋" w:hAnsi="仿宋" w:eastAsia="仿宋"/>
                <w:spacing w:val="-20"/>
                <w:sz w:val="24"/>
                <w:szCs w:val="24"/>
              </w:rPr>
            </w:pPr>
            <w:r>
              <w:rPr>
                <w:rFonts w:hint="eastAsia" w:ascii="仿宋" w:hAnsi="仿宋" w:eastAsia="仿宋"/>
                <w:spacing w:val="-20"/>
                <w:sz w:val="24"/>
                <w:szCs w:val="24"/>
              </w:rPr>
              <w:t>计算机水平</w:t>
            </w:r>
          </w:p>
        </w:tc>
        <w:tc>
          <w:tcPr>
            <w:tcW w:w="3441" w:type="dxa"/>
            <w:gridSpan w:val="3"/>
            <w:noWrap w:val="0"/>
            <w:vAlign w:val="center"/>
          </w:tcPr>
          <w:p w14:paraId="6CCF65D3">
            <w:pPr>
              <w:jc w:val="left"/>
              <w:rPr>
                <w:rFonts w:hint="eastAsia" w:ascii="仿宋" w:hAnsi="仿宋" w:eastAsia="仿宋"/>
                <w:spacing w:val="-20"/>
                <w:sz w:val="24"/>
                <w:szCs w:val="24"/>
              </w:rPr>
            </w:pPr>
          </w:p>
        </w:tc>
      </w:tr>
      <w:tr w14:paraId="527B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46409FCD">
            <w:pPr>
              <w:jc w:val="center"/>
              <w:rPr>
                <w:rFonts w:hint="eastAsia" w:ascii="仿宋" w:hAnsi="仿宋" w:eastAsia="仿宋"/>
                <w:spacing w:val="-20"/>
                <w:sz w:val="24"/>
                <w:szCs w:val="24"/>
              </w:rPr>
            </w:pPr>
            <w:r>
              <w:rPr>
                <w:rFonts w:hint="eastAsia" w:ascii="仿宋" w:hAnsi="仿宋" w:eastAsia="仿宋"/>
                <w:spacing w:val="-20"/>
                <w:sz w:val="24"/>
                <w:szCs w:val="24"/>
              </w:rPr>
              <w:t>现工作单位</w:t>
            </w:r>
          </w:p>
        </w:tc>
        <w:tc>
          <w:tcPr>
            <w:tcW w:w="4197" w:type="dxa"/>
            <w:gridSpan w:val="8"/>
            <w:noWrap w:val="0"/>
            <w:vAlign w:val="center"/>
          </w:tcPr>
          <w:p w14:paraId="4BCFDDC2">
            <w:pPr>
              <w:jc w:val="center"/>
              <w:rPr>
                <w:rFonts w:hint="eastAsia" w:ascii="仿宋" w:hAnsi="仿宋" w:eastAsia="仿宋"/>
                <w:spacing w:val="-20"/>
                <w:sz w:val="24"/>
                <w:szCs w:val="24"/>
              </w:rPr>
            </w:pPr>
          </w:p>
        </w:tc>
        <w:tc>
          <w:tcPr>
            <w:tcW w:w="1501" w:type="dxa"/>
            <w:gridSpan w:val="3"/>
            <w:noWrap w:val="0"/>
            <w:vAlign w:val="center"/>
          </w:tcPr>
          <w:p w14:paraId="1D7CAB97">
            <w:pPr>
              <w:jc w:val="center"/>
              <w:rPr>
                <w:rFonts w:hint="eastAsia" w:ascii="仿宋" w:hAnsi="仿宋" w:eastAsia="仿宋"/>
                <w:spacing w:val="-20"/>
                <w:sz w:val="24"/>
                <w:szCs w:val="24"/>
              </w:rPr>
            </w:pPr>
            <w:r>
              <w:rPr>
                <w:rFonts w:hint="eastAsia" w:ascii="仿宋" w:hAnsi="仿宋" w:eastAsia="仿宋"/>
                <w:spacing w:val="-20"/>
                <w:sz w:val="24"/>
                <w:szCs w:val="24"/>
              </w:rPr>
              <w:t>单位性质</w:t>
            </w:r>
          </w:p>
        </w:tc>
        <w:tc>
          <w:tcPr>
            <w:tcW w:w="3441" w:type="dxa"/>
            <w:gridSpan w:val="3"/>
            <w:noWrap w:val="0"/>
            <w:vAlign w:val="center"/>
          </w:tcPr>
          <w:p w14:paraId="3134B901">
            <w:pPr>
              <w:jc w:val="left"/>
              <w:rPr>
                <w:rFonts w:hint="eastAsia" w:ascii="仿宋" w:hAnsi="仿宋" w:eastAsia="仿宋"/>
                <w:sz w:val="24"/>
                <w:szCs w:val="24"/>
              </w:rPr>
            </w:pPr>
          </w:p>
        </w:tc>
      </w:tr>
      <w:tr w14:paraId="64F2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1678" w:type="dxa"/>
            <w:noWrap w:val="0"/>
            <w:vAlign w:val="center"/>
          </w:tcPr>
          <w:p w14:paraId="7F40EFD8">
            <w:pPr>
              <w:jc w:val="center"/>
              <w:rPr>
                <w:rFonts w:hint="eastAsia" w:ascii="仿宋" w:hAnsi="仿宋" w:eastAsia="仿宋"/>
                <w:spacing w:val="-20"/>
                <w:sz w:val="24"/>
                <w:szCs w:val="24"/>
              </w:rPr>
            </w:pPr>
            <w:r>
              <w:rPr>
                <w:rFonts w:hint="eastAsia" w:ascii="仿宋" w:hAnsi="仿宋" w:eastAsia="仿宋"/>
                <w:spacing w:val="-20"/>
                <w:sz w:val="24"/>
                <w:szCs w:val="24"/>
              </w:rPr>
              <w:t>专业技术资格</w:t>
            </w:r>
          </w:p>
        </w:tc>
        <w:tc>
          <w:tcPr>
            <w:tcW w:w="2042" w:type="dxa"/>
            <w:gridSpan w:val="4"/>
            <w:noWrap w:val="0"/>
            <w:vAlign w:val="center"/>
          </w:tcPr>
          <w:p w14:paraId="63E7119B">
            <w:pPr>
              <w:rPr>
                <w:rFonts w:hint="eastAsia" w:ascii="仿宋" w:hAnsi="仿宋" w:eastAsia="仿宋"/>
                <w:spacing w:val="-20"/>
                <w:sz w:val="24"/>
                <w:szCs w:val="24"/>
              </w:rPr>
            </w:pPr>
          </w:p>
        </w:tc>
        <w:tc>
          <w:tcPr>
            <w:tcW w:w="2155" w:type="dxa"/>
            <w:gridSpan w:val="4"/>
            <w:noWrap w:val="0"/>
            <w:vAlign w:val="center"/>
          </w:tcPr>
          <w:p w14:paraId="0DA9B6D7">
            <w:pPr>
              <w:jc w:val="center"/>
              <w:rPr>
                <w:rFonts w:hint="eastAsia" w:ascii="仿宋" w:hAnsi="仿宋" w:eastAsia="仿宋"/>
                <w:spacing w:val="-20"/>
                <w:sz w:val="24"/>
                <w:szCs w:val="24"/>
              </w:rPr>
            </w:pPr>
            <w:r>
              <w:rPr>
                <w:rFonts w:hint="eastAsia" w:ascii="仿宋" w:hAnsi="仿宋" w:eastAsia="仿宋"/>
                <w:spacing w:val="-20"/>
                <w:sz w:val="24"/>
                <w:szCs w:val="24"/>
              </w:rPr>
              <w:t>职业资格</w:t>
            </w:r>
          </w:p>
        </w:tc>
        <w:tc>
          <w:tcPr>
            <w:tcW w:w="1501" w:type="dxa"/>
            <w:gridSpan w:val="3"/>
            <w:noWrap w:val="0"/>
            <w:vAlign w:val="center"/>
          </w:tcPr>
          <w:p w14:paraId="328C115B">
            <w:pPr>
              <w:rPr>
                <w:rFonts w:hint="eastAsia" w:ascii="仿宋" w:hAnsi="仿宋" w:eastAsia="仿宋"/>
                <w:spacing w:val="-20"/>
                <w:sz w:val="24"/>
                <w:szCs w:val="24"/>
              </w:rPr>
            </w:pPr>
          </w:p>
        </w:tc>
        <w:tc>
          <w:tcPr>
            <w:tcW w:w="1668" w:type="dxa"/>
            <w:gridSpan w:val="2"/>
            <w:noWrap w:val="0"/>
            <w:vAlign w:val="center"/>
          </w:tcPr>
          <w:p w14:paraId="53C09A0D">
            <w:pPr>
              <w:jc w:val="center"/>
              <w:rPr>
                <w:rFonts w:hint="eastAsia" w:ascii="仿宋" w:hAnsi="仿宋" w:eastAsia="仿宋"/>
                <w:spacing w:val="-20"/>
                <w:sz w:val="24"/>
                <w:szCs w:val="24"/>
              </w:rPr>
            </w:pPr>
            <w:r>
              <w:rPr>
                <w:rFonts w:hint="eastAsia" w:ascii="仿宋" w:hAnsi="仿宋" w:eastAsia="仿宋"/>
                <w:spacing w:val="-20"/>
                <w:sz w:val="24"/>
                <w:szCs w:val="24"/>
              </w:rPr>
              <w:t>执业资格</w:t>
            </w:r>
          </w:p>
        </w:tc>
        <w:tc>
          <w:tcPr>
            <w:tcW w:w="1773" w:type="dxa"/>
            <w:noWrap w:val="0"/>
            <w:vAlign w:val="center"/>
          </w:tcPr>
          <w:p w14:paraId="346DC779">
            <w:pPr>
              <w:jc w:val="left"/>
              <w:rPr>
                <w:rFonts w:hint="eastAsia" w:ascii="仿宋" w:hAnsi="仿宋" w:eastAsia="仿宋"/>
                <w:sz w:val="24"/>
                <w:szCs w:val="24"/>
              </w:rPr>
            </w:pPr>
          </w:p>
        </w:tc>
      </w:tr>
      <w:tr w14:paraId="01C4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817" w:type="dxa"/>
            <w:gridSpan w:val="15"/>
            <w:noWrap w:val="0"/>
            <w:vAlign w:val="center"/>
          </w:tcPr>
          <w:p w14:paraId="26FF02C7">
            <w:pPr>
              <w:jc w:val="center"/>
              <w:rPr>
                <w:rFonts w:hint="eastAsia" w:ascii="仿宋" w:hAnsi="仿宋" w:eastAsia="仿宋"/>
                <w:sz w:val="24"/>
                <w:szCs w:val="24"/>
              </w:rPr>
            </w:pPr>
            <w:r>
              <w:rPr>
                <w:rFonts w:hint="eastAsia" w:ascii="仿宋" w:hAnsi="仿宋" w:eastAsia="仿宋"/>
                <w:sz w:val="24"/>
                <w:szCs w:val="24"/>
              </w:rPr>
              <w:t>教育经历（从</w:t>
            </w:r>
            <w:r>
              <w:rPr>
                <w:rFonts w:ascii="仿宋" w:hAnsi="仿宋" w:eastAsia="仿宋"/>
                <w:sz w:val="24"/>
                <w:szCs w:val="24"/>
              </w:rPr>
              <w:t>高中填起</w:t>
            </w:r>
            <w:r>
              <w:rPr>
                <w:rFonts w:hint="eastAsia" w:ascii="仿宋" w:hAnsi="仿宋" w:eastAsia="仿宋"/>
                <w:sz w:val="24"/>
                <w:szCs w:val="24"/>
              </w:rPr>
              <w:t>）</w:t>
            </w:r>
          </w:p>
        </w:tc>
      </w:tr>
      <w:tr w14:paraId="5B4D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57E48F44">
            <w:pPr>
              <w:jc w:val="center"/>
              <w:rPr>
                <w:rFonts w:hint="eastAsia" w:ascii="仿宋" w:hAnsi="仿宋" w:eastAsia="仿宋"/>
                <w:sz w:val="24"/>
                <w:szCs w:val="24"/>
              </w:rPr>
            </w:pPr>
            <w:r>
              <w:rPr>
                <w:rFonts w:hint="eastAsia" w:ascii="仿宋" w:hAnsi="仿宋" w:eastAsia="仿宋"/>
                <w:sz w:val="24"/>
                <w:szCs w:val="24"/>
              </w:rPr>
              <w:t>起止年月</w:t>
            </w:r>
          </w:p>
        </w:tc>
        <w:tc>
          <w:tcPr>
            <w:tcW w:w="2586" w:type="dxa"/>
            <w:gridSpan w:val="5"/>
            <w:noWrap w:val="0"/>
            <w:vAlign w:val="center"/>
          </w:tcPr>
          <w:p w14:paraId="66F88D92">
            <w:pPr>
              <w:jc w:val="center"/>
              <w:rPr>
                <w:rFonts w:hint="eastAsia" w:ascii="仿宋" w:hAnsi="仿宋" w:eastAsia="仿宋"/>
                <w:sz w:val="24"/>
                <w:szCs w:val="24"/>
              </w:rPr>
            </w:pPr>
            <w:r>
              <w:rPr>
                <w:rFonts w:hint="eastAsia" w:ascii="仿宋" w:hAnsi="仿宋" w:eastAsia="仿宋"/>
                <w:sz w:val="24"/>
                <w:szCs w:val="24"/>
              </w:rPr>
              <w:t>学校</w:t>
            </w:r>
          </w:p>
        </w:tc>
        <w:tc>
          <w:tcPr>
            <w:tcW w:w="2434" w:type="dxa"/>
            <w:gridSpan w:val="5"/>
            <w:noWrap w:val="0"/>
            <w:vAlign w:val="center"/>
          </w:tcPr>
          <w:p w14:paraId="19511F0A">
            <w:pPr>
              <w:jc w:val="center"/>
              <w:rPr>
                <w:rFonts w:hint="eastAsia" w:ascii="仿宋" w:hAnsi="仿宋" w:eastAsia="仿宋"/>
                <w:sz w:val="24"/>
                <w:szCs w:val="24"/>
              </w:rPr>
            </w:pPr>
            <w:r>
              <w:rPr>
                <w:rFonts w:hint="eastAsia" w:ascii="仿宋" w:hAnsi="仿宋" w:eastAsia="仿宋"/>
                <w:sz w:val="24"/>
                <w:szCs w:val="24"/>
              </w:rPr>
              <w:t>专业</w:t>
            </w:r>
          </w:p>
        </w:tc>
        <w:tc>
          <w:tcPr>
            <w:tcW w:w="2989" w:type="dxa"/>
            <w:gridSpan w:val="2"/>
            <w:noWrap w:val="0"/>
            <w:vAlign w:val="center"/>
          </w:tcPr>
          <w:p w14:paraId="6F112F63">
            <w:pPr>
              <w:jc w:val="center"/>
              <w:rPr>
                <w:rFonts w:hint="eastAsia" w:ascii="仿宋" w:hAnsi="仿宋" w:eastAsia="仿宋"/>
                <w:sz w:val="24"/>
                <w:szCs w:val="24"/>
              </w:rPr>
            </w:pPr>
            <w:r>
              <w:rPr>
                <w:rFonts w:hint="eastAsia" w:ascii="仿宋" w:hAnsi="仿宋" w:eastAsia="仿宋"/>
                <w:sz w:val="24"/>
                <w:szCs w:val="24"/>
              </w:rPr>
              <w:t>学历/学位</w:t>
            </w:r>
          </w:p>
        </w:tc>
      </w:tr>
      <w:tr w14:paraId="666E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7AA95E48">
            <w:pPr>
              <w:jc w:val="center"/>
              <w:rPr>
                <w:rFonts w:hint="eastAsia" w:ascii="仿宋" w:hAnsi="仿宋" w:eastAsia="仿宋"/>
                <w:sz w:val="24"/>
                <w:szCs w:val="24"/>
              </w:rPr>
            </w:pPr>
          </w:p>
        </w:tc>
        <w:tc>
          <w:tcPr>
            <w:tcW w:w="2586" w:type="dxa"/>
            <w:gridSpan w:val="5"/>
            <w:noWrap w:val="0"/>
            <w:vAlign w:val="center"/>
          </w:tcPr>
          <w:p w14:paraId="5599C4E6">
            <w:pPr>
              <w:jc w:val="center"/>
              <w:rPr>
                <w:rFonts w:hint="eastAsia" w:ascii="仿宋" w:hAnsi="仿宋" w:eastAsia="仿宋"/>
                <w:sz w:val="24"/>
                <w:szCs w:val="24"/>
              </w:rPr>
            </w:pPr>
          </w:p>
        </w:tc>
        <w:tc>
          <w:tcPr>
            <w:tcW w:w="2434" w:type="dxa"/>
            <w:gridSpan w:val="5"/>
            <w:noWrap w:val="0"/>
            <w:vAlign w:val="center"/>
          </w:tcPr>
          <w:p w14:paraId="67633AA9">
            <w:pPr>
              <w:jc w:val="center"/>
              <w:rPr>
                <w:rFonts w:hint="eastAsia" w:ascii="仿宋" w:hAnsi="仿宋" w:eastAsia="仿宋"/>
                <w:sz w:val="24"/>
                <w:szCs w:val="24"/>
              </w:rPr>
            </w:pPr>
          </w:p>
        </w:tc>
        <w:tc>
          <w:tcPr>
            <w:tcW w:w="2989" w:type="dxa"/>
            <w:gridSpan w:val="2"/>
            <w:noWrap w:val="0"/>
            <w:vAlign w:val="center"/>
          </w:tcPr>
          <w:p w14:paraId="002C7B3A">
            <w:pPr>
              <w:jc w:val="center"/>
              <w:rPr>
                <w:rFonts w:hint="eastAsia" w:ascii="仿宋" w:hAnsi="仿宋" w:eastAsia="仿宋"/>
                <w:sz w:val="24"/>
                <w:szCs w:val="24"/>
              </w:rPr>
            </w:pPr>
          </w:p>
        </w:tc>
      </w:tr>
      <w:tr w14:paraId="5A0C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468797E5">
            <w:pPr>
              <w:jc w:val="center"/>
              <w:rPr>
                <w:rFonts w:hint="eastAsia" w:ascii="仿宋" w:hAnsi="仿宋" w:eastAsia="仿宋"/>
                <w:sz w:val="24"/>
                <w:szCs w:val="24"/>
              </w:rPr>
            </w:pPr>
          </w:p>
        </w:tc>
        <w:tc>
          <w:tcPr>
            <w:tcW w:w="2586" w:type="dxa"/>
            <w:gridSpan w:val="5"/>
            <w:noWrap w:val="0"/>
            <w:vAlign w:val="center"/>
          </w:tcPr>
          <w:p w14:paraId="54F245FA">
            <w:pPr>
              <w:jc w:val="center"/>
              <w:rPr>
                <w:rFonts w:hint="eastAsia" w:ascii="仿宋" w:hAnsi="仿宋" w:eastAsia="仿宋"/>
                <w:sz w:val="24"/>
                <w:szCs w:val="24"/>
              </w:rPr>
            </w:pPr>
          </w:p>
        </w:tc>
        <w:tc>
          <w:tcPr>
            <w:tcW w:w="2434" w:type="dxa"/>
            <w:gridSpan w:val="5"/>
            <w:noWrap w:val="0"/>
            <w:vAlign w:val="center"/>
          </w:tcPr>
          <w:p w14:paraId="62CD3908">
            <w:pPr>
              <w:jc w:val="center"/>
              <w:rPr>
                <w:rFonts w:hint="eastAsia" w:ascii="仿宋" w:hAnsi="仿宋" w:eastAsia="仿宋"/>
                <w:sz w:val="24"/>
                <w:szCs w:val="24"/>
              </w:rPr>
            </w:pPr>
          </w:p>
        </w:tc>
        <w:tc>
          <w:tcPr>
            <w:tcW w:w="2989" w:type="dxa"/>
            <w:gridSpan w:val="2"/>
            <w:noWrap w:val="0"/>
            <w:vAlign w:val="center"/>
          </w:tcPr>
          <w:p w14:paraId="104A2C2D">
            <w:pPr>
              <w:jc w:val="center"/>
              <w:rPr>
                <w:rFonts w:hint="eastAsia" w:ascii="仿宋" w:hAnsi="仿宋" w:eastAsia="仿宋"/>
                <w:sz w:val="24"/>
                <w:szCs w:val="24"/>
              </w:rPr>
            </w:pPr>
          </w:p>
        </w:tc>
      </w:tr>
      <w:tr w14:paraId="0FF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2F45DEE5">
            <w:pPr>
              <w:jc w:val="center"/>
              <w:rPr>
                <w:rFonts w:hint="eastAsia" w:ascii="仿宋" w:hAnsi="仿宋" w:eastAsia="仿宋"/>
                <w:sz w:val="24"/>
                <w:szCs w:val="24"/>
              </w:rPr>
            </w:pPr>
          </w:p>
        </w:tc>
        <w:tc>
          <w:tcPr>
            <w:tcW w:w="2586" w:type="dxa"/>
            <w:gridSpan w:val="5"/>
            <w:noWrap w:val="0"/>
            <w:vAlign w:val="center"/>
          </w:tcPr>
          <w:p w14:paraId="1165DF58">
            <w:pPr>
              <w:jc w:val="center"/>
              <w:rPr>
                <w:rFonts w:hint="eastAsia" w:ascii="仿宋" w:hAnsi="仿宋" w:eastAsia="仿宋"/>
                <w:sz w:val="24"/>
                <w:szCs w:val="24"/>
              </w:rPr>
            </w:pPr>
          </w:p>
        </w:tc>
        <w:tc>
          <w:tcPr>
            <w:tcW w:w="2434" w:type="dxa"/>
            <w:gridSpan w:val="5"/>
            <w:noWrap w:val="0"/>
            <w:vAlign w:val="center"/>
          </w:tcPr>
          <w:p w14:paraId="77EDAF9C">
            <w:pPr>
              <w:jc w:val="center"/>
              <w:rPr>
                <w:rFonts w:hint="eastAsia" w:ascii="仿宋" w:hAnsi="仿宋" w:eastAsia="仿宋"/>
                <w:sz w:val="24"/>
                <w:szCs w:val="24"/>
              </w:rPr>
            </w:pPr>
          </w:p>
        </w:tc>
        <w:tc>
          <w:tcPr>
            <w:tcW w:w="2989" w:type="dxa"/>
            <w:gridSpan w:val="2"/>
            <w:noWrap w:val="0"/>
            <w:vAlign w:val="center"/>
          </w:tcPr>
          <w:p w14:paraId="61312B78">
            <w:pPr>
              <w:jc w:val="center"/>
              <w:rPr>
                <w:rFonts w:hint="eastAsia" w:ascii="仿宋" w:hAnsi="仿宋" w:eastAsia="仿宋"/>
                <w:sz w:val="24"/>
                <w:szCs w:val="24"/>
              </w:rPr>
            </w:pPr>
          </w:p>
        </w:tc>
      </w:tr>
      <w:tr w14:paraId="733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3EE065F8">
            <w:pPr>
              <w:jc w:val="center"/>
              <w:rPr>
                <w:rFonts w:hint="eastAsia" w:ascii="仿宋" w:hAnsi="仿宋" w:eastAsia="仿宋"/>
                <w:sz w:val="24"/>
                <w:szCs w:val="24"/>
              </w:rPr>
            </w:pPr>
          </w:p>
        </w:tc>
        <w:tc>
          <w:tcPr>
            <w:tcW w:w="2586" w:type="dxa"/>
            <w:gridSpan w:val="5"/>
            <w:noWrap w:val="0"/>
            <w:vAlign w:val="center"/>
          </w:tcPr>
          <w:p w14:paraId="7BF3A0F7">
            <w:pPr>
              <w:jc w:val="center"/>
              <w:rPr>
                <w:rFonts w:hint="eastAsia" w:ascii="仿宋" w:hAnsi="仿宋" w:eastAsia="仿宋"/>
                <w:sz w:val="24"/>
                <w:szCs w:val="24"/>
              </w:rPr>
            </w:pPr>
          </w:p>
        </w:tc>
        <w:tc>
          <w:tcPr>
            <w:tcW w:w="2434" w:type="dxa"/>
            <w:gridSpan w:val="5"/>
            <w:noWrap w:val="0"/>
            <w:vAlign w:val="center"/>
          </w:tcPr>
          <w:p w14:paraId="30C45239">
            <w:pPr>
              <w:jc w:val="center"/>
              <w:rPr>
                <w:rFonts w:hint="eastAsia" w:ascii="仿宋" w:hAnsi="仿宋" w:eastAsia="仿宋"/>
                <w:sz w:val="24"/>
                <w:szCs w:val="24"/>
              </w:rPr>
            </w:pPr>
          </w:p>
        </w:tc>
        <w:tc>
          <w:tcPr>
            <w:tcW w:w="2989" w:type="dxa"/>
            <w:gridSpan w:val="2"/>
            <w:noWrap w:val="0"/>
            <w:vAlign w:val="center"/>
          </w:tcPr>
          <w:p w14:paraId="1E67E325">
            <w:pPr>
              <w:jc w:val="center"/>
              <w:rPr>
                <w:rFonts w:hint="eastAsia" w:ascii="仿宋" w:hAnsi="仿宋" w:eastAsia="仿宋"/>
                <w:sz w:val="24"/>
                <w:szCs w:val="24"/>
              </w:rPr>
            </w:pPr>
          </w:p>
        </w:tc>
      </w:tr>
      <w:tr w14:paraId="6708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817" w:type="dxa"/>
            <w:gridSpan w:val="15"/>
            <w:noWrap w:val="0"/>
            <w:vAlign w:val="center"/>
          </w:tcPr>
          <w:p w14:paraId="1BDB892D">
            <w:pPr>
              <w:jc w:val="center"/>
              <w:rPr>
                <w:rFonts w:hint="eastAsia" w:ascii="仿宋" w:hAnsi="仿宋" w:eastAsia="仿宋"/>
                <w:sz w:val="24"/>
                <w:szCs w:val="24"/>
              </w:rPr>
            </w:pPr>
            <w:r>
              <w:rPr>
                <w:rFonts w:hint="eastAsia" w:ascii="仿宋" w:hAnsi="仿宋" w:eastAsia="仿宋"/>
                <w:sz w:val="24"/>
                <w:szCs w:val="24"/>
              </w:rPr>
              <w:t>工作</w:t>
            </w:r>
            <w:r>
              <w:rPr>
                <w:rFonts w:ascii="仿宋" w:hAnsi="仿宋" w:eastAsia="仿宋"/>
                <w:sz w:val="24"/>
                <w:szCs w:val="24"/>
              </w:rPr>
              <w:t>经历</w:t>
            </w:r>
          </w:p>
        </w:tc>
      </w:tr>
      <w:tr w14:paraId="4BB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3ECF2067">
            <w:pPr>
              <w:jc w:val="center"/>
              <w:rPr>
                <w:rFonts w:hint="eastAsia" w:ascii="仿宋" w:hAnsi="仿宋" w:eastAsia="仿宋"/>
                <w:sz w:val="24"/>
                <w:szCs w:val="24"/>
              </w:rPr>
            </w:pPr>
            <w:r>
              <w:rPr>
                <w:rFonts w:hint="eastAsia" w:ascii="仿宋" w:hAnsi="仿宋" w:eastAsia="仿宋"/>
                <w:sz w:val="24"/>
                <w:szCs w:val="24"/>
              </w:rPr>
              <w:t>起止年月</w:t>
            </w:r>
          </w:p>
        </w:tc>
        <w:tc>
          <w:tcPr>
            <w:tcW w:w="2586" w:type="dxa"/>
            <w:gridSpan w:val="5"/>
            <w:noWrap w:val="0"/>
            <w:vAlign w:val="center"/>
          </w:tcPr>
          <w:p w14:paraId="739965E6">
            <w:pPr>
              <w:jc w:val="center"/>
              <w:rPr>
                <w:rFonts w:hint="eastAsia" w:ascii="仿宋" w:hAnsi="仿宋" w:eastAsia="仿宋"/>
                <w:sz w:val="24"/>
                <w:szCs w:val="24"/>
              </w:rPr>
            </w:pPr>
            <w:r>
              <w:rPr>
                <w:rFonts w:hint="eastAsia" w:ascii="仿宋" w:hAnsi="仿宋" w:eastAsia="仿宋"/>
                <w:sz w:val="24"/>
                <w:szCs w:val="24"/>
              </w:rPr>
              <w:t>工作</w:t>
            </w:r>
            <w:r>
              <w:rPr>
                <w:rFonts w:ascii="仿宋" w:hAnsi="仿宋" w:eastAsia="仿宋"/>
                <w:sz w:val="24"/>
                <w:szCs w:val="24"/>
              </w:rPr>
              <w:t>单位</w:t>
            </w:r>
          </w:p>
        </w:tc>
        <w:tc>
          <w:tcPr>
            <w:tcW w:w="2434" w:type="dxa"/>
            <w:gridSpan w:val="5"/>
            <w:noWrap w:val="0"/>
            <w:vAlign w:val="center"/>
          </w:tcPr>
          <w:p w14:paraId="48CFDA3C">
            <w:pPr>
              <w:jc w:val="center"/>
              <w:rPr>
                <w:rFonts w:hint="eastAsia" w:ascii="仿宋" w:hAnsi="仿宋" w:eastAsia="仿宋"/>
                <w:sz w:val="24"/>
                <w:szCs w:val="24"/>
              </w:rPr>
            </w:pPr>
            <w:r>
              <w:rPr>
                <w:rFonts w:hint="eastAsia" w:ascii="仿宋" w:hAnsi="仿宋" w:eastAsia="仿宋"/>
                <w:sz w:val="24"/>
                <w:szCs w:val="24"/>
              </w:rPr>
              <w:t>职务</w:t>
            </w:r>
          </w:p>
        </w:tc>
        <w:tc>
          <w:tcPr>
            <w:tcW w:w="2989" w:type="dxa"/>
            <w:gridSpan w:val="2"/>
            <w:noWrap w:val="0"/>
            <w:vAlign w:val="center"/>
          </w:tcPr>
          <w:p w14:paraId="7B4A2332">
            <w:pPr>
              <w:jc w:val="center"/>
              <w:rPr>
                <w:rFonts w:hint="eastAsia" w:ascii="仿宋" w:hAnsi="仿宋" w:eastAsia="仿宋"/>
                <w:sz w:val="24"/>
                <w:szCs w:val="24"/>
              </w:rPr>
            </w:pPr>
            <w:r>
              <w:rPr>
                <w:rFonts w:hint="eastAsia" w:ascii="仿宋" w:hAnsi="仿宋" w:eastAsia="仿宋"/>
                <w:sz w:val="24"/>
                <w:szCs w:val="24"/>
              </w:rPr>
              <w:t>证明人及</w:t>
            </w:r>
            <w:r>
              <w:rPr>
                <w:rFonts w:ascii="仿宋" w:hAnsi="仿宋" w:eastAsia="仿宋"/>
                <w:sz w:val="24"/>
                <w:szCs w:val="24"/>
              </w:rPr>
              <w:t>联系</w:t>
            </w:r>
            <w:r>
              <w:rPr>
                <w:rFonts w:hint="eastAsia" w:ascii="仿宋" w:hAnsi="仿宋" w:eastAsia="仿宋"/>
                <w:sz w:val="24"/>
                <w:szCs w:val="24"/>
              </w:rPr>
              <w:t>电话</w:t>
            </w:r>
          </w:p>
        </w:tc>
      </w:tr>
      <w:tr w14:paraId="29F2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808" w:type="dxa"/>
            <w:gridSpan w:val="3"/>
            <w:noWrap w:val="0"/>
            <w:vAlign w:val="center"/>
          </w:tcPr>
          <w:p w14:paraId="4F1E1833">
            <w:pPr>
              <w:jc w:val="center"/>
              <w:rPr>
                <w:rFonts w:hint="eastAsia" w:ascii="仿宋" w:hAnsi="仿宋" w:eastAsia="仿宋"/>
                <w:sz w:val="24"/>
                <w:szCs w:val="24"/>
              </w:rPr>
            </w:pPr>
          </w:p>
        </w:tc>
        <w:tc>
          <w:tcPr>
            <w:tcW w:w="2586" w:type="dxa"/>
            <w:gridSpan w:val="5"/>
            <w:noWrap w:val="0"/>
            <w:vAlign w:val="center"/>
          </w:tcPr>
          <w:p w14:paraId="5C214B91">
            <w:pPr>
              <w:jc w:val="center"/>
              <w:rPr>
                <w:rFonts w:hint="eastAsia" w:ascii="仿宋" w:hAnsi="仿宋" w:eastAsia="仿宋"/>
                <w:sz w:val="24"/>
                <w:szCs w:val="24"/>
              </w:rPr>
            </w:pPr>
          </w:p>
        </w:tc>
        <w:tc>
          <w:tcPr>
            <w:tcW w:w="2434" w:type="dxa"/>
            <w:gridSpan w:val="5"/>
            <w:noWrap w:val="0"/>
            <w:vAlign w:val="center"/>
          </w:tcPr>
          <w:p w14:paraId="309C5281">
            <w:pPr>
              <w:jc w:val="center"/>
              <w:rPr>
                <w:rFonts w:hint="eastAsia" w:ascii="仿宋" w:hAnsi="仿宋" w:eastAsia="仿宋"/>
                <w:sz w:val="24"/>
                <w:szCs w:val="24"/>
              </w:rPr>
            </w:pPr>
          </w:p>
        </w:tc>
        <w:tc>
          <w:tcPr>
            <w:tcW w:w="2989" w:type="dxa"/>
            <w:gridSpan w:val="2"/>
            <w:noWrap w:val="0"/>
            <w:vAlign w:val="center"/>
          </w:tcPr>
          <w:p w14:paraId="3189A054">
            <w:pPr>
              <w:jc w:val="center"/>
              <w:rPr>
                <w:rFonts w:hint="eastAsia" w:ascii="仿宋" w:hAnsi="仿宋" w:eastAsia="仿宋"/>
                <w:sz w:val="24"/>
                <w:szCs w:val="24"/>
              </w:rPr>
            </w:pPr>
          </w:p>
        </w:tc>
      </w:tr>
      <w:tr w14:paraId="0DF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808" w:type="dxa"/>
            <w:gridSpan w:val="3"/>
            <w:tcBorders>
              <w:bottom w:val="single" w:color="auto" w:sz="4" w:space="0"/>
            </w:tcBorders>
            <w:noWrap w:val="0"/>
            <w:vAlign w:val="center"/>
          </w:tcPr>
          <w:p w14:paraId="5A3CAD9F">
            <w:pPr>
              <w:jc w:val="center"/>
              <w:rPr>
                <w:rFonts w:hint="eastAsia" w:ascii="仿宋" w:hAnsi="仿宋" w:eastAsia="仿宋"/>
                <w:sz w:val="24"/>
                <w:szCs w:val="24"/>
              </w:rPr>
            </w:pPr>
          </w:p>
        </w:tc>
        <w:tc>
          <w:tcPr>
            <w:tcW w:w="2586" w:type="dxa"/>
            <w:gridSpan w:val="5"/>
            <w:tcBorders>
              <w:bottom w:val="single" w:color="auto" w:sz="4" w:space="0"/>
            </w:tcBorders>
            <w:noWrap w:val="0"/>
            <w:vAlign w:val="center"/>
          </w:tcPr>
          <w:p w14:paraId="43097C74">
            <w:pPr>
              <w:jc w:val="center"/>
              <w:rPr>
                <w:rFonts w:hint="eastAsia" w:ascii="仿宋" w:hAnsi="仿宋" w:eastAsia="仿宋"/>
                <w:sz w:val="24"/>
                <w:szCs w:val="24"/>
              </w:rPr>
            </w:pPr>
          </w:p>
        </w:tc>
        <w:tc>
          <w:tcPr>
            <w:tcW w:w="2434" w:type="dxa"/>
            <w:gridSpan w:val="5"/>
            <w:tcBorders>
              <w:bottom w:val="single" w:color="auto" w:sz="4" w:space="0"/>
            </w:tcBorders>
            <w:noWrap w:val="0"/>
            <w:vAlign w:val="center"/>
          </w:tcPr>
          <w:p w14:paraId="52050BAB">
            <w:pPr>
              <w:jc w:val="center"/>
              <w:rPr>
                <w:rFonts w:hint="eastAsia" w:ascii="仿宋" w:hAnsi="仿宋" w:eastAsia="仿宋"/>
                <w:sz w:val="24"/>
                <w:szCs w:val="24"/>
              </w:rPr>
            </w:pPr>
          </w:p>
        </w:tc>
        <w:tc>
          <w:tcPr>
            <w:tcW w:w="2989" w:type="dxa"/>
            <w:gridSpan w:val="2"/>
            <w:tcBorders>
              <w:bottom w:val="single" w:color="auto" w:sz="4" w:space="0"/>
            </w:tcBorders>
            <w:noWrap w:val="0"/>
            <w:vAlign w:val="center"/>
          </w:tcPr>
          <w:p w14:paraId="7ABDD02A">
            <w:pPr>
              <w:jc w:val="center"/>
              <w:rPr>
                <w:rFonts w:hint="eastAsia" w:ascii="仿宋" w:hAnsi="仿宋" w:eastAsia="仿宋"/>
                <w:sz w:val="24"/>
                <w:szCs w:val="24"/>
              </w:rPr>
            </w:pPr>
          </w:p>
        </w:tc>
      </w:tr>
      <w:tr w14:paraId="6F2D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817" w:type="dxa"/>
            <w:gridSpan w:val="15"/>
            <w:tcBorders>
              <w:top w:val="single" w:color="auto" w:sz="4" w:space="0"/>
              <w:bottom w:val="single" w:color="auto" w:sz="4" w:space="0"/>
            </w:tcBorders>
            <w:noWrap w:val="0"/>
            <w:vAlign w:val="center"/>
          </w:tcPr>
          <w:p w14:paraId="609D145F">
            <w:pPr>
              <w:jc w:val="left"/>
              <w:rPr>
                <w:rFonts w:hint="eastAsia" w:ascii="仿宋" w:hAnsi="仿宋" w:eastAsia="仿宋"/>
                <w:sz w:val="24"/>
                <w:szCs w:val="24"/>
              </w:rPr>
            </w:pPr>
            <w:r>
              <w:rPr>
                <w:rFonts w:hint="eastAsia" w:ascii="仿宋" w:hAnsi="仿宋" w:eastAsia="仿宋"/>
                <w:sz w:val="24"/>
                <w:szCs w:val="24"/>
              </w:rPr>
              <w:sym w:font="Wingdings 2" w:char="F0A3"/>
            </w:r>
            <w:r>
              <w:rPr>
                <w:rFonts w:hint="eastAsia" w:ascii="仿宋" w:hAnsi="仿宋" w:eastAsia="仿宋"/>
                <w:sz w:val="24"/>
                <w:szCs w:val="24"/>
              </w:rPr>
              <w:t>首次</w:t>
            </w:r>
            <w:r>
              <w:rPr>
                <w:rFonts w:ascii="仿宋" w:hAnsi="仿宋" w:eastAsia="仿宋"/>
                <w:sz w:val="24"/>
                <w:szCs w:val="24"/>
              </w:rPr>
              <w:t>就业时间</w:t>
            </w:r>
            <w:r>
              <w:rPr>
                <w:rFonts w:hint="eastAsia" w:ascii="仿宋" w:hAnsi="仿宋" w:eastAsia="仿宋"/>
                <w:sz w:val="24"/>
                <w:szCs w:val="24"/>
              </w:rPr>
              <w:t>（填写</w:t>
            </w:r>
            <w:r>
              <w:rPr>
                <w:rFonts w:ascii="仿宋" w:hAnsi="仿宋" w:eastAsia="仿宋"/>
                <w:sz w:val="24"/>
                <w:szCs w:val="24"/>
              </w:rPr>
              <w:t>合同签订时间）：</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年    月    日；       </w:t>
            </w:r>
            <w:r>
              <w:rPr>
                <w:rFonts w:ascii="仿宋" w:hAnsi="仿宋" w:eastAsia="仿宋"/>
                <w:sz w:val="24"/>
                <w:szCs w:val="24"/>
              </w:rPr>
              <w:sym w:font="Wingdings 2" w:char="F0A3"/>
            </w:r>
            <w:r>
              <w:rPr>
                <w:rFonts w:hint="eastAsia" w:ascii="仿宋" w:hAnsi="仿宋" w:eastAsia="仿宋"/>
                <w:sz w:val="24"/>
                <w:szCs w:val="24"/>
              </w:rPr>
              <w:t xml:space="preserve">无；          </w:t>
            </w:r>
          </w:p>
        </w:tc>
      </w:tr>
      <w:tr w14:paraId="2848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817" w:type="dxa"/>
            <w:gridSpan w:val="15"/>
            <w:tcBorders>
              <w:bottom w:val="single" w:color="auto" w:sz="4" w:space="0"/>
            </w:tcBorders>
            <w:noWrap w:val="0"/>
            <w:vAlign w:val="center"/>
          </w:tcPr>
          <w:p w14:paraId="7B4CAFCB">
            <w:pPr>
              <w:jc w:val="center"/>
              <w:rPr>
                <w:rFonts w:hint="eastAsia" w:ascii="仿宋" w:hAnsi="仿宋" w:eastAsia="仿宋"/>
                <w:sz w:val="24"/>
                <w:szCs w:val="24"/>
              </w:rPr>
            </w:pPr>
            <w:r>
              <w:rPr>
                <w:rFonts w:ascii="仿宋" w:hAnsi="仿宋" w:eastAsia="仿宋"/>
                <w:sz w:val="24"/>
                <w:szCs w:val="24"/>
              </w:rPr>
              <w:t>主要</w:t>
            </w:r>
            <w:r>
              <w:rPr>
                <w:rFonts w:hint="eastAsia" w:ascii="仿宋" w:hAnsi="仿宋" w:eastAsia="仿宋"/>
                <w:sz w:val="24"/>
                <w:szCs w:val="24"/>
              </w:rPr>
              <w:t>家庭</w:t>
            </w:r>
            <w:r>
              <w:rPr>
                <w:rFonts w:ascii="仿宋" w:hAnsi="仿宋" w:eastAsia="仿宋"/>
                <w:sz w:val="24"/>
                <w:szCs w:val="24"/>
              </w:rPr>
              <w:t>成员</w:t>
            </w:r>
            <w:r>
              <w:rPr>
                <w:rFonts w:hint="eastAsia" w:ascii="仿宋" w:hAnsi="仿宋" w:eastAsia="仿宋"/>
                <w:sz w:val="24"/>
                <w:szCs w:val="24"/>
              </w:rPr>
              <w:t>(包括父母、兄弟姐妹、</w:t>
            </w:r>
            <w:r>
              <w:rPr>
                <w:rFonts w:ascii="仿宋" w:hAnsi="仿宋" w:eastAsia="仿宋"/>
                <w:sz w:val="24"/>
                <w:szCs w:val="24"/>
              </w:rPr>
              <w:t>配偶</w:t>
            </w:r>
            <w:r>
              <w:rPr>
                <w:rFonts w:hint="eastAsia" w:ascii="仿宋" w:hAnsi="仿宋" w:eastAsia="仿宋"/>
                <w:sz w:val="24"/>
                <w:szCs w:val="24"/>
              </w:rPr>
              <w:t>及子女）</w:t>
            </w:r>
          </w:p>
        </w:tc>
      </w:tr>
      <w:tr w14:paraId="557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99" w:type="dxa"/>
            <w:gridSpan w:val="2"/>
            <w:tcBorders>
              <w:bottom w:val="single" w:color="auto" w:sz="4" w:space="0"/>
            </w:tcBorders>
            <w:noWrap w:val="0"/>
            <w:vAlign w:val="center"/>
          </w:tcPr>
          <w:p w14:paraId="54036065">
            <w:pPr>
              <w:jc w:val="center"/>
              <w:rPr>
                <w:rFonts w:hint="eastAsia" w:ascii="仿宋" w:hAnsi="仿宋" w:eastAsia="仿宋"/>
                <w:sz w:val="24"/>
                <w:szCs w:val="24"/>
              </w:rPr>
            </w:pPr>
            <w:r>
              <w:rPr>
                <w:rFonts w:hint="eastAsia" w:ascii="仿宋" w:hAnsi="仿宋" w:eastAsia="仿宋"/>
                <w:sz w:val="24"/>
                <w:szCs w:val="24"/>
              </w:rPr>
              <w:t>姓名</w:t>
            </w:r>
          </w:p>
        </w:tc>
        <w:tc>
          <w:tcPr>
            <w:tcW w:w="2282" w:type="dxa"/>
            <w:gridSpan w:val="5"/>
            <w:tcBorders>
              <w:bottom w:val="single" w:color="auto" w:sz="4" w:space="0"/>
            </w:tcBorders>
            <w:noWrap w:val="0"/>
            <w:vAlign w:val="center"/>
          </w:tcPr>
          <w:p w14:paraId="270B9911">
            <w:pPr>
              <w:jc w:val="center"/>
              <w:rPr>
                <w:rFonts w:hint="eastAsia" w:ascii="仿宋" w:hAnsi="仿宋" w:eastAsia="仿宋"/>
                <w:sz w:val="24"/>
                <w:szCs w:val="24"/>
              </w:rPr>
            </w:pPr>
            <w:r>
              <w:rPr>
                <w:rFonts w:hint="eastAsia" w:ascii="仿宋" w:hAnsi="仿宋" w:eastAsia="仿宋"/>
                <w:sz w:val="24"/>
                <w:szCs w:val="24"/>
              </w:rPr>
              <w:t>关系</w:t>
            </w:r>
          </w:p>
        </w:tc>
        <w:tc>
          <w:tcPr>
            <w:tcW w:w="6336" w:type="dxa"/>
            <w:gridSpan w:val="8"/>
            <w:tcBorders>
              <w:bottom w:val="single" w:color="auto" w:sz="4" w:space="0"/>
            </w:tcBorders>
            <w:noWrap w:val="0"/>
            <w:vAlign w:val="center"/>
          </w:tcPr>
          <w:p w14:paraId="0FD30D3C">
            <w:pPr>
              <w:jc w:val="center"/>
              <w:rPr>
                <w:rFonts w:hint="eastAsia" w:ascii="仿宋" w:hAnsi="仿宋" w:eastAsia="仿宋"/>
                <w:sz w:val="24"/>
                <w:szCs w:val="24"/>
              </w:rPr>
            </w:pPr>
            <w:r>
              <w:rPr>
                <w:rFonts w:hint="eastAsia" w:ascii="仿宋" w:hAnsi="仿宋" w:eastAsia="仿宋"/>
                <w:sz w:val="24"/>
                <w:szCs w:val="24"/>
              </w:rPr>
              <w:t>工作（学习）</w:t>
            </w:r>
            <w:r>
              <w:rPr>
                <w:rFonts w:ascii="仿宋" w:hAnsi="仿宋" w:eastAsia="仿宋"/>
                <w:sz w:val="24"/>
                <w:szCs w:val="24"/>
              </w:rPr>
              <w:t>单位</w:t>
            </w:r>
          </w:p>
        </w:tc>
      </w:tr>
      <w:tr w14:paraId="3BD1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99" w:type="dxa"/>
            <w:gridSpan w:val="2"/>
            <w:tcBorders>
              <w:top w:val="single" w:color="auto" w:sz="4" w:space="0"/>
              <w:bottom w:val="single" w:color="auto" w:sz="4" w:space="0"/>
            </w:tcBorders>
            <w:noWrap w:val="0"/>
            <w:vAlign w:val="center"/>
          </w:tcPr>
          <w:p w14:paraId="334B3C2B">
            <w:pPr>
              <w:jc w:val="center"/>
              <w:rPr>
                <w:rFonts w:hint="eastAsia" w:ascii="仿宋" w:hAnsi="仿宋" w:eastAsia="仿宋"/>
                <w:sz w:val="24"/>
                <w:szCs w:val="24"/>
              </w:rPr>
            </w:pPr>
          </w:p>
        </w:tc>
        <w:tc>
          <w:tcPr>
            <w:tcW w:w="2282" w:type="dxa"/>
            <w:gridSpan w:val="5"/>
            <w:tcBorders>
              <w:top w:val="single" w:color="auto" w:sz="4" w:space="0"/>
              <w:bottom w:val="single" w:color="auto" w:sz="4" w:space="0"/>
            </w:tcBorders>
            <w:noWrap w:val="0"/>
            <w:vAlign w:val="center"/>
          </w:tcPr>
          <w:p w14:paraId="7DCC0852">
            <w:pPr>
              <w:jc w:val="center"/>
              <w:rPr>
                <w:rFonts w:hint="eastAsia" w:ascii="仿宋" w:hAnsi="仿宋" w:eastAsia="仿宋"/>
                <w:sz w:val="24"/>
                <w:szCs w:val="24"/>
              </w:rPr>
            </w:pPr>
          </w:p>
        </w:tc>
        <w:tc>
          <w:tcPr>
            <w:tcW w:w="6336" w:type="dxa"/>
            <w:gridSpan w:val="8"/>
            <w:tcBorders>
              <w:top w:val="single" w:color="auto" w:sz="4" w:space="0"/>
              <w:bottom w:val="single" w:color="auto" w:sz="4" w:space="0"/>
            </w:tcBorders>
            <w:noWrap w:val="0"/>
            <w:vAlign w:val="center"/>
          </w:tcPr>
          <w:p w14:paraId="0294559A">
            <w:pPr>
              <w:jc w:val="center"/>
              <w:rPr>
                <w:rFonts w:hint="eastAsia" w:ascii="仿宋" w:hAnsi="仿宋" w:eastAsia="仿宋"/>
                <w:sz w:val="24"/>
                <w:szCs w:val="24"/>
              </w:rPr>
            </w:pPr>
          </w:p>
        </w:tc>
      </w:tr>
      <w:tr w14:paraId="70B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99" w:type="dxa"/>
            <w:gridSpan w:val="2"/>
            <w:tcBorders>
              <w:top w:val="single" w:color="auto" w:sz="4" w:space="0"/>
            </w:tcBorders>
            <w:noWrap w:val="0"/>
            <w:vAlign w:val="center"/>
          </w:tcPr>
          <w:p w14:paraId="7FAAFABE">
            <w:pPr>
              <w:jc w:val="center"/>
              <w:rPr>
                <w:rFonts w:hint="eastAsia" w:ascii="仿宋" w:hAnsi="仿宋" w:eastAsia="仿宋"/>
                <w:sz w:val="24"/>
                <w:szCs w:val="24"/>
              </w:rPr>
            </w:pPr>
          </w:p>
        </w:tc>
        <w:tc>
          <w:tcPr>
            <w:tcW w:w="2282" w:type="dxa"/>
            <w:gridSpan w:val="5"/>
            <w:tcBorders>
              <w:top w:val="single" w:color="auto" w:sz="4" w:space="0"/>
            </w:tcBorders>
            <w:noWrap w:val="0"/>
            <w:vAlign w:val="center"/>
          </w:tcPr>
          <w:p w14:paraId="022F45E7">
            <w:pPr>
              <w:jc w:val="center"/>
              <w:rPr>
                <w:rFonts w:hint="eastAsia" w:ascii="仿宋" w:hAnsi="仿宋" w:eastAsia="仿宋"/>
                <w:sz w:val="24"/>
                <w:szCs w:val="24"/>
              </w:rPr>
            </w:pPr>
          </w:p>
        </w:tc>
        <w:tc>
          <w:tcPr>
            <w:tcW w:w="6336" w:type="dxa"/>
            <w:gridSpan w:val="8"/>
            <w:tcBorders>
              <w:top w:val="single" w:color="auto" w:sz="4" w:space="0"/>
            </w:tcBorders>
            <w:noWrap w:val="0"/>
            <w:vAlign w:val="center"/>
          </w:tcPr>
          <w:p w14:paraId="5EB2D15A">
            <w:pPr>
              <w:jc w:val="center"/>
              <w:rPr>
                <w:rFonts w:hint="eastAsia" w:ascii="仿宋" w:hAnsi="仿宋" w:eastAsia="仿宋"/>
                <w:sz w:val="24"/>
                <w:szCs w:val="24"/>
              </w:rPr>
            </w:pPr>
          </w:p>
        </w:tc>
      </w:tr>
      <w:tr w14:paraId="1B02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99" w:type="dxa"/>
            <w:gridSpan w:val="2"/>
            <w:noWrap w:val="0"/>
            <w:vAlign w:val="center"/>
          </w:tcPr>
          <w:p w14:paraId="62C16624">
            <w:pPr>
              <w:jc w:val="center"/>
              <w:rPr>
                <w:rFonts w:hint="eastAsia" w:ascii="仿宋" w:hAnsi="仿宋" w:eastAsia="仿宋"/>
                <w:sz w:val="24"/>
                <w:szCs w:val="24"/>
              </w:rPr>
            </w:pPr>
          </w:p>
        </w:tc>
        <w:tc>
          <w:tcPr>
            <w:tcW w:w="2282" w:type="dxa"/>
            <w:gridSpan w:val="5"/>
            <w:noWrap w:val="0"/>
            <w:vAlign w:val="center"/>
          </w:tcPr>
          <w:p w14:paraId="04B5B303">
            <w:pPr>
              <w:jc w:val="center"/>
              <w:rPr>
                <w:rFonts w:hint="eastAsia" w:ascii="仿宋" w:hAnsi="仿宋" w:eastAsia="仿宋"/>
                <w:sz w:val="24"/>
                <w:szCs w:val="24"/>
              </w:rPr>
            </w:pPr>
          </w:p>
        </w:tc>
        <w:tc>
          <w:tcPr>
            <w:tcW w:w="6336" w:type="dxa"/>
            <w:gridSpan w:val="8"/>
            <w:noWrap w:val="0"/>
            <w:vAlign w:val="center"/>
          </w:tcPr>
          <w:p w14:paraId="52CF0DD4">
            <w:pPr>
              <w:jc w:val="center"/>
              <w:rPr>
                <w:rFonts w:hint="eastAsia" w:ascii="仿宋" w:hAnsi="仿宋" w:eastAsia="仿宋"/>
                <w:sz w:val="24"/>
                <w:szCs w:val="24"/>
              </w:rPr>
            </w:pPr>
          </w:p>
        </w:tc>
      </w:tr>
      <w:tr w14:paraId="2969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817" w:type="dxa"/>
            <w:gridSpan w:val="15"/>
            <w:noWrap w:val="0"/>
            <w:vAlign w:val="center"/>
          </w:tcPr>
          <w:p w14:paraId="15549833">
            <w:pPr>
              <w:jc w:val="center"/>
              <w:rPr>
                <w:rFonts w:hint="eastAsia" w:ascii="仿宋" w:hAnsi="仿宋" w:eastAsia="仿宋"/>
                <w:sz w:val="24"/>
                <w:szCs w:val="24"/>
              </w:rPr>
            </w:pPr>
            <w:r>
              <w:rPr>
                <w:rFonts w:hint="eastAsia" w:ascii="仿宋" w:hAnsi="仿宋" w:eastAsia="仿宋"/>
                <w:sz w:val="24"/>
                <w:szCs w:val="24"/>
              </w:rPr>
              <w:t>主要业绩成果及奖惩</w:t>
            </w:r>
            <w:r>
              <w:rPr>
                <w:rFonts w:ascii="仿宋" w:hAnsi="仿宋" w:eastAsia="仿宋"/>
                <w:sz w:val="24"/>
                <w:szCs w:val="24"/>
              </w:rPr>
              <w:t>情况</w:t>
            </w:r>
          </w:p>
        </w:tc>
      </w:tr>
      <w:tr w14:paraId="593E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3" w:hRule="atLeast"/>
        </w:trPr>
        <w:tc>
          <w:tcPr>
            <w:tcW w:w="10817" w:type="dxa"/>
            <w:gridSpan w:val="15"/>
            <w:noWrap w:val="0"/>
            <w:vAlign w:val="top"/>
          </w:tcPr>
          <w:p w14:paraId="14F8E4CA">
            <w:pPr>
              <w:rPr>
                <w:rFonts w:ascii="仿宋" w:hAnsi="仿宋" w:eastAsia="仿宋"/>
                <w:sz w:val="24"/>
                <w:szCs w:val="24"/>
              </w:rPr>
            </w:pPr>
          </w:p>
          <w:p w14:paraId="0062D4F4">
            <w:pPr>
              <w:rPr>
                <w:rFonts w:ascii="仿宋" w:hAnsi="仿宋" w:eastAsia="仿宋"/>
                <w:sz w:val="24"/>
                <w:szCs w:val="24"/>
              </w:rPr>
            </w:pPr>
          </w:p>
          <w:p w14:paraId="36DB2E86">
            <w:pPr>
              <w:rPr>
                <w:rFonts w:ascii="仿宋" w:hAnsi="仿宋" w:eastAsia="仿宋"/>
                <w:sz w:val="24"/>
                <w:szCs w:val="24"/>
              </w:rPr>
            </w:pPr>
          </w:p>
          <w:p w14:paraId="2E5FC9AD">
            <w:pPr>
              <w:rPr>
                <w:rFonts w:ascii="仿宋" w:hAnsi="仿宋" w:eastAsia="仿宋"/>
                <w:sz w:val="24"/>
                <w:szCs w:val="24"/>
              </w:rPr>
            </w:pPr>
          </w:p>
          <w:p w14:paraId="25A33370">
            <w:pPr>
              <w:rPr>
                <w:rFonts w:ascii="仿宋" w:hAnsi="仿宋" w:eastAsia="仿宋"/>
                <w:sz w:val="24"/>
                <w:szCs w:val="24"/>
              </w:rPr>
            </w:pPr>
          </w:p>
          <w:p w14:paraId="3E6ED5A1">
            <w:pPr>
              <w:rPr>
                <w:rFonts w:hint="eastAsia" w:ascii="仿宋" w:hAnsi="仿宋" w:eastAsia="仿宋"/>
                <w:sz w:val="24"/>
                <w:szCs w:val="24"/>
              </w:rPr>
            </w:pPr>
          </w:p>
          <w:p w14:paraId="0E9957EC">
            <w:pPr>
              <w:rPr>
                <w:rFonts w:ascii="仿宋" w:hAnsi="仿宋" w:eastAsia="仿宋"/>
                <w:sz w:val="24"/>
                <w:szCs w:val="24"/>
              </w:rPr>
            </w:pPr>
          </w:p>
          <w:p w14:paraId="095A6AD9">
            <w:pPr>
              <w:spacing w:line="360" w:lineRule="auto"/>
              <w:rPr>
                <w:rFonts w:hint="eastAsia" w:eastAsia="宋体"/>
                <w:color w:val="000000"/>
                <w:sz w:val="19"/>
                <w:szCs w:val="19"/>
                <w:shd w:val="clear" w:color="auto" w:fill="FFFFFF"/>
              </w:rPr>
            </w:pPr>
            <w:r>
              <w:rPr>
                <w:rFonts w:hint="eastAsia" w:ascii="仿宋" w:hAnsi="仿宋" w:eastAsia="仿宋"/>
                <w:sz w:val="24"/>
                <w:szCs w:val="24"/>
              </w:rPr>
              <w:t>文章部份如下列出：</w:t>
            </w:r>
            <w:r>
              <w:rPr>
                <w:rFonts w:hint="eastAsia" w:ascii="仿宋" w:hAnsi="仿宋" w:eastAsia="仿宋"/>
                <w:sz w:val="24"/>
                <w:szCs w:val="24"/>
              </w:rPr>
              <w:br w:type="textWrapping"/>
            </w:r>
            <w:r>
              <w:rPr>
                <w:rFonts w:hint="eastAsia" w:ascii="仿宋" w:hAnsi="仿宋" w:eastAsia="仿宋"/>
                <w:sz w:val="24"/>
                <w:szCs w:val="24"/>
              </w:rPr>
              <w:t>1.</w:t>
            </w:r>
            <w:r>
              <w:rPr>
                <w:rFonts w:eastAsia="Helvetica"/>
                <w:b/>
                <w:bCs/>
                <w:color w:val="000000"/>
                <w:sz w:val="19"/>
                <w:szCs w:val="19"/>
                <w:shd w:val="clear" w:color="auto" w:fill="FFFFFF"/>
              </w:rPr>
              <w:t>Katherine Bourzac</w:t>
            </w:r>
            <w:r>
              <w:rPr>
                <w:rFonts w:eastAsia="Helvetica"/>
                <w:color w:val="000000"/>
                <w:sz w:val="19"/>
                <w:szCs w:val="19"/>
                <w:shd w:val="clear" w:color="auto" w:fill="FFFFFF"/>
              </w:rPr>
              <w:t>. Gene therapy: Erasing sickle-cell disease[J]. Nature, 2017, 549(7673):S28-S30.</w:t>
            </w:r>
            <w:r>
              <w:rPr>
                <w:rFonts w:hint="eastAsia" w:eastAsia="宋体"/>
                <w:color w:val="000000"/>
                <w:sz w:val="19"/>
                <w:szCs w:val="19"/>
                <w:shd w:val="clear" w:color="auto" w:fill="FFFFFF"/>
              </w:rPr>
              <w:t>（IF=41.577</w:t>
            </w:r>
            <w:r>
              <w:rPr>
                <w:rFonts w:hint="eastAsia" w:eastAsia="宋体"/>
                <w:color w:val="000000"/>
                <w:sz w:val="19"/>
                <w:szCs w:val="19"/>
                <w:shd w:val="clear" w:color="auto" w:fill="FFFFFF"/>
                <w:lang w:eastAsia="zh-CN"/>
              </w:rPr>
              <w:t>，</w:t>
            </w:r>
            <w:r>
              <w:rPr>
                <w:rFonts w:hint="eastAsia" w:eastAsia="宋体"/>
                <w:color w:val="000000"/>
                <w:sz w:val="19"/>
                <w:szCs w:val="19"/>
                <w:shd w:val="clear" w:color="auto" w:fill="FFFFFF"/>
                <w:lang w:val="en-US" w:eastAsia="zh-CN"/>
              </w:rPr>
              <w:t>中科院分区</w:t>
            </w:r>
            <w:r>
              <w:rPr>
                <w:rFonts w:hint="eastAsia" w:eastAsia="宋体"/>
                <w:color w:val="000000"/>
                <w:sz w:val="19"/>
                <w:szCs w:val="19"/>
                <w:shd w:val="clear" w:color="auto" w:fill="FFFFFF"/>
              </w:rPr>
              <w:t>）</w:t>
            </w:r>
          </w:p>
          <w:p w14:paraId="1480231D">
            <w:pPr>
              <w:spacing w:line="360" w:lineRule="auto"/>
              <w:rPr>
                <w:rFonts w:eastAsia="宋体"/>
                <w:color w:val="000000"/>
                <w:sz w:val="19"/>
                <w:szCs w:val="19"/>
                <w:shd w:val="clear" w:color="auto" w:fill="FFFFFF"/>
              </w:rPr>
            </w:pPr>
            <w:r>
              <w:rPr>
                <w:rFonts w:eastAsia="宋体"/>
                <w:color w:val="000000"/>
                <w:sz w:val="19"/>
                <w:szCs w:val="19"/>
                <w:shd w:val="clear" w:color="auto" w:fill="FFFFFF"/>
              </w:rPr>
              <w:t>IF</w:t>
            </w:r>
            <w:r>
              <w:rPr>
                <w:rFonts w:hint="eastAsia" w:ascii="仿宋_GB2312" w:hAnsi="仿宋_GB2312" w:cs="仿宋_GB2312"/>
                <w:color w:val="000000"/>
                <w:sz w:val="19"/>
                <w:szCs w:val="19"/>
                <w:shd w:val="clear" w:color="auto" w:fill="FFFFFF"/>
              </w:rPr>
              <w:t>值要填写发表当年的</w:t>
            </w:r>
          </w:p>
          <w:p w14:paraId="22F7E2D7">
            <w:pPr>
              <w:rPr>
                <w:rFonts w:hint="eastAsia" w:eastAsia="宋体"/>
                <w:color w:val="000000"/>
                <w:sz w:val="19"/>
                <w:szCs w:val="19"/>
                <w:shd w:val="clear" w:color="auto" w:fill="FFFFFF"/>
              </w:rPr>
            </w:pPr>
          </w:p>
          <w:p w14:paraId="1AD7FAE3">
            <w:pPr>
              <w:rPr>
                <w:rFonts w:ascii="仿宋" w:hAnsi="仿宋" w:eastAsia="仿宋"/>
                <w:sz w:val="24"/>
                <w:szCs w:val="24"/>
              </w:rPr>
            </w:pPr>
          </w:p>
          <w:p w14:paraId="341DDBB5">
            <w:pPr>
              <w:rPr>
                <w:rFonts w:ascii="仿宋" w:hAnsi="仿宋" w:eastAsia="仿宋"/>
                <w:sz w:val="24"/>
                <w:szCs w:val="24"/>
              </w:rPr>
            </w:pPr>
          </w:p>
          <w:p w14:paraId="2F4E814D">
            <w:pPr>
              <w:rPr>
                <w:rFonts w:ascii="仿宋" w:hAnsi="仿宋" w:eastAsia="仿宋"/>
                <w:sz w:val="24"/>
                <w:szCs w:val="24"/>
              </w:rPr>
            </w:pPr>
          </w:p>
          <w:p w14:paraId="6C43368F">
            <w:pPr>
              <w:rPr>
                <w:rFonts w:ascii="仿宋" w:hAnsi="仿宋" w:eastAsia="仿宋"/>
                <w:sz w:val="24"/>
                <w:szCs w:val="24"/>
              </w:rPr>
            </w:pPr>
          </w:p>
          <w:p w14:paraId="5B697641">
            <w:pPr>
              <w:rPr>
                <w:rFonts w:ascii="仿宋" w:hAnsi="仿宋" w:eastAsia="仿宋"/>
                <w:sz w:val="24"/>
                <w:szCs w:val="24"/>
              </w:rPr>
            </w:pPr>
          </w:p>
          <w:p w14:paraId="2ACC4FEB">
            <w:pPr>
              <w:rPr>
                <w:rFonts w:hint="eastAsia" w:ascii="仿宋" w:hAnsi="仿宋" w:eastAsia="仿宋"/>
                <w:sz w:val="24"/>
                <w:szCs w:val="24"/>
              </w:rPr>
            </w:pPr>
          </w:p>
          <w:p w14:paraId="55BE1B24">
            <w:pPr>
              <w:rPr>
                <w:rFonts w:hint="eastAsia" w:ascii="仿宋" w:hAnsi="仿宋" w:eastAsia="仿宋"/>
                <w:sz w:val="24"/>
                <w:szCs w:val="24"/>
              </w:rPr>
            </w:pPr>
          </w:p>
          <w:p w14:paraId="5B76A981">
            <w:pPr>
              <w:rPr>
                <w:rFonts w:ascii="仿宋" w:hAnsi="仿宋" w:eastAsia="仿宋"/>
                <w:sz w:val="24"/>
                <w:szCs w:val="24"/>
              </w:rPr>
            </w:pPr>
          </w:p>
          <w:p w14:paraId="7EB8518A">
            <w:pPr>
              <w:rPr>
                <w:rFonts w:hint="eastAsia" w:ascii="仿宋" w:hAnsi="仿宋" w:eastAsia="仿宋"/>
                <w:sz w:val="24"/>
                <w:szCs w:val="24"/>
              </w:rPr>
            </w:pPr>
          </w:p>
          <w:p w14:paraId="0603AA16">
            <w:pPr>
              <w:rPr>
                <w:rFonts w:ascii="仿宋" w:hAnsi="仿宋" w:eastAsia="仿宋"/>
                <w:sz w:val="24"/>
                <w:szCs w:val="24"/>
              </w:rPr>
            </w:pPr>
          </w:p>
          <w:p w14:paraId="7AB124DE">
            <w:pPr>
              <w:rPr>
                <w:rFonts w:hint="eastAsia" w:ascii="仿宋" w:hAnsi="仿宋" w:eastAsia="仿宋"/>
                <w:sz w:val="24"/>
                <w:szCs w:val="24"/>
              </w:rPr>
            </w:pPr>
          </w:p>
          <w:p w14:paraId="361297D6">
            <w:pPr>
              <w:rPr>
                <w:rFonts w:hint="eastAsia" w:ascii="仿宋" w:hAnsi="仿宋" w:eastAsia="仿宋"/>
                <w:sz w:val="24"/>
                <w:szCs w:val="24"/>
              </w:rPr>
            </w:pPr>
          </w:p>
        </w:tc>
      </w:tr>
      <w:tr w14:paraId="4F1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0817" w:type="dxa"/>
            <w:gridSpan w:val="15"/>
            <w:noWrap w:val="0"/>
            <w:vAlign w:val="top"/>
          </w:tcPr>
          <w:p w14:paraId="5EF04125">
            <w:pPr>
              <w:spacing w:before="120" w:beforeLines="50"/>
              <w:rPr>
                <w:rFonts w:hint="eastAsia" w:ascii="仿宋" w:hAnsi="仿宋" w:eastAsia="仿宋"/>
                <w:sz w:val="24"/>
                <w:szCs w:val="24"/>
              </w:rPr>
            </w:pPr>
            <w:r>
              <w:rPr>
                <w:rFonts w:hint="eastAsia" w:ascii="仿宋" w:hAnsi="仿宋" w:eastAsia="仿宋"/>
                <w:sz w:val="24"/>
                <w:szCs w:val="24"/>
              </w:rPr>
              <w:t>本人</w:t>
            </w:r>
            <w:r>
              <w:rPr>
                <w:rFonts w:ascii="仿宋" w:hAnsi="仿宋" w:eastAsia="仿宋"/>
                <w:sz w:val="24"/>
                <w:szCs w:val="24"/>
              </w:rPr>
              <w:t>承诺</w:t>
            </w:r>
            <w:r>
              <w:rPr>
                <w:rFonts w:hint="eastAsia" w:ascii="仿宋" w:hAnsi="仿宋" w:eastAsia="仿宋"/>
                <w:sz w:val="24"/>
                <w:szCs w:val="24"/>
              </w:rPr>
              <w:t>：</w:t>
            </w:r>
          </w:p>
          <w:p w14:paraId="57617228">
            <w:pPr>
              <w:spacing w:before="120" w:beforeLines="50"/>
              <w:ind w:firstLine="480" w:firstLineChars="200"/>
              <w:rPr>
                <w:rFonts w:hint="eastAsia" w:ascii="仿宋" w:hAnsi="仿宋" w:eastAsia="仿宋"/>
                <w:sz w:val="24"/>
                <w:szCs w:val="24"/>
              </w:rPr>
            </w:pPr>
            <w:r>
              <w:rPr>
                <w:rFonts w:hint="eastAsia" w:ascii="仿宋" w:hAnsi="仿宋" w:eastAsia="仿宋"/>
                <w:sz w:val="24"/>
                <w:szCs w:val="24"/>
              </w:rPr>
              <w:t>以上信息属实，若与事实不符，责任自负。</w:t>
            </w:r>
          </w:p>
          <w:p w14:paraId="56EA2434">
            <w:pPr>
              <w:wordWrap w:val="0"/>
              <w:jc w:val="right"/>
              <w:rPr>
                <w:rFonts w:ascii="仿宋" w:hAnsi="仿宋" w:eastAsia="仿宋"/>
                <w:sz w:val="24"/>
                <w:szCs w:val="24"/>
              </w:rPr>
            </w:pPr>
            <w:r>
              <w:rPr>
                <w:rFonts w:hint="eastAsia" w:ascii="仿宋" w:hAnsi="仿宋" w:eastAsia="仿宋"/>
                <w:sz w:val="24"/>
                <w:szCs w:val="24"/>
              </w:rPr>
              <w:t>本人</w:t>
            </w:r>
            <w:r>
              <w:rPr>
                <w:rFonts w:ascii="仿宋" w:hAnsi="仿宋" w:eastAsia="仿宋"/>
                <w:sz w:val="24"/>
                <w:szCs w:val="24"/>
              </w:rPr>
              <w:t>签名：</w:t>
            </w:r>
            <w:r>
              <w:rPr>
                <w:rFonts w:hint="eastAsia" w:ascii="仿宋" w:hAnsi="仿宋" w:eastAsia="仿宋"/>
                <w:sz w:val="24"/>
                <w:szCs w:val="24"/>
              </w:rPr>
              <w:t xml:space="preserve"> </w:t>
            </w:r>
            <w:r>
              <w:rPr>
                <w:rFonts w:ascii="仿宋" w:hAnsi="仿宋" w:eastAsia="仿宋"/>
                <w:sz w:val="24"/>
                <w:szCs w:val="24"/>
              </w:rPr>
              <w:t xml:space="preserve">          </w:t>
            </w:r>
          </w:p>
          <w:p w14:paraId="35B8283B">
            <w:pPr>
              <w:wordWrap w:val="0"/>
              <w:jc w:val="right"/>
              <w:rPr>
                <w:rFonts w:hint="eastAsia" w:ascii="仿宋" w:hAnsi="仿宋" w:eastAsia="仿宋"/>
                <w:sz w:val="24"/>
                <w:szCs w:val="24"/>
              </w:rPr>
            </w:pPr>
            <w:r>
              <w:rPr>
                <w:rFonts w:hint="eastAsia" w:ascii="仿宋" w:hAnsi="仿宋" w:eastAsia="仿宋"/>
                <w:sz w:val="24"/>
                <w:szCs w:val="24"/>
              </w:rPr>
              <w:t>日期</w:t>
            </w:r>
            <w:r>
              <w:rPr>
                <w:rFonts w:ascii="仿宋" w:hAnsi="仿宋" w:eastAsia="仿宋"/>
                <w:sz w:val="24"/>
                <w:szCs w:val="24"/>
              </w:rPr>
              <w:t>：</w:t>
            </w:r>
            <w:r>
              <w:rPr>
                <w:rFonts w:hint="eastAsia" w:ascii="仿宋" w:hAnsi="仿宋" w:eastAsia="仿宋"/>
                <w:sz w:val="24"/>
                <w:szCs w:val="24"/>
              </w:rPr>
              <w:t xml:space="preserve"> </w:t>
            </w:r>
            <w:r>
              <w:rPr>
                <w:rFonts w:ascii="仿宋" w:hAnsi="仿宋" w:eastAsia="仿宋"/>
                <w:sz w:val="24"/>
                <w:szCs w:val="24"/>
              </w:rPr>
              <w:t xml:space="preserve">          </w:t>
            </w:r>
          </w:p>
        </w:tc>
      </w:tr>
    </w:tbl>
    <w:p w14:paraId="58E96E9C">
      <w:pPr>
        <w:pStyle w:val="4"/>
        <w:widowControl/>
        <w:shd w:val="clear" w:color="auto" w:fill="FFFFFF"/>
        <w:snapToGrid w:val="0"/>
        <w:spacing w:before="50" w:beforeAutospacing="0" w:after="100" w:afterAutospacing="0"/>
        <w:jc w:val="both"/>
        <w:rPr>
          <w:rFonts w:hint="eastAsia" w:ascii="微软雅黑" w:hAnsi="微软雅黑" w:eastAsia="微软雅黑" w:cs="微软雅黑"/>
          <w:color w:val="0000FF"/>
          <w:shd w:val="clear" w:color="auto" w:fill="FFFFFF"/>
          <w:lang w:val="en-US" w:eastAsia="zh-CN"/>
        </w:rPr>
      </w:pPr>
    </w:p>
    <w:sectPr>
      <w:footerReference r:id="rId3" w:type="default"/>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5765">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3314A">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5673314A">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024px;height:1024px" o:bullet="t">
        <v:imagedata r:id="rId1" o:title=""/>
      </v:shape>
    </w:pict>
  </w:numPicBullet>
  <w:numPicBullet w:numPicBulletId="1">
    <w:pict>
      <v:shape id="1" type="#_x0000_t75" style="width:1024px;height:1024px" o:bullet="t">
        <v:imagedata r:id="rId2" o:title=""/>
      </v:shape>
    </w:pict>
  </w:numPicBullet>
  <w:abstractNum w:abstractNumId="0">
    <w:nsid w:val="8533A7E8"/>
    <w:multiLevelType w:val="singleLevel"/>
    <w:tmpl w:val="8533A7E8"/>
    <w:lvl w:ilvl="0" w:tentative="0">
      <w:start w:val="3"/>
      <w:numFmt w:val="decimal"/>
      <w:suff w:val="space"/>
      <w:lvlText w:val="%1."/>
      <w:lvlJc w:val="left"/>
    </w:lvl>
  </w:abstractNum>
  <w:abstractNum w:abstractNumId="1">
    <w:nsid w:val="87B3CE1D"/>
    <w:multiLevelType w:val="singleLevel"/>
    <w:tmpl w:val="87B3CE1D"/>
    <w:lvl w:ilvl="0" w:tentative="0">
      <w:start w:val="1"/>
      <w:numFmt w:val="bullet"/>
      <w:lvlText w:val=""/>
      <w:lvlPicBulletId w:val="0"/>
      <w:lvlJc w:val="left"/>
      <w:pPr>
        <w:ind w:left="420" w:hanging="420"/>
      </w:pPr>
      <w:rPr>
        <w:rFonts w:hint="default" w:ascii="Wingdings" w:hAnsi="Wingdings"/>
      </w:rPr>
    </w:lvl>
  </w:abstractNum>
  <w:abstractNum w:abstractNumId="2">
    <w:nsid w:val="8C65D506"/>
    <w:multiLevelType w:val="singleLevel"/>
    <w:tmpl w:val="8C65D506"/>
    <w:lvl w:ilvl="0" w:tentative="0">
      <w:start w:val="3"/>
      <w:numFmt w:val="decimal"/>
      <w:suff w:val="space"/>
      <w:lvlText w:val="%1."/>
      <w:lvlJc w:val="left"/>
    </w:lvl>
  </w:abstractNum>
  <w:abstractNum w:abstractNumId="3">
    <w:nsid w:val="A47810FE"/>
    <w:multiLevelType w:val="singleLevel"/>
    <w:tmpl w:val="A47810FE"/>
    <w:lvl w:ilvl="0" w:tentative="0">
      <w:start w:val="1"/>
      <w:numFmt w:val="decimalEnclosedCircleChinese"/>
      <w:suff w:val="nothing"/>
      <w:lvlText w:val="%1　"/>
      <w:lvlJc w:val="left"/>
      <w:pPr>
        <w:ind w:left="0" w:firstLine="400"/>
      </w:pPr>
      <w:rPr>
        <w:rFonts w:hint="eastAsia"/>
      </w:rPr>
    </w:lvl>
  </w:abstractNum>
  <w:abstractNum w:abstractNumId="4">
    <w:nsid w:val="B26AE191"/>
    <w:multiLevelType w:val="singleLevel"/>
    <w:tmpl w:val="B26AE191"/>
    <w:lvl w:ilvl="0" w:tentative="0">
      <w:start w:val="1"/>
      <w:numFmt w:val="decimalEnclosedCircleChinese"/>
      <w:suff w:val="nothing"/>
      <w:lvlText w:val="%1　"/>
      <w:lvlJc w:val="left"/>
      <w:pPr>
        <w:ind w:left="0" w:firstLine="400"/>
      </w:pPr>
      <w:rPr>
        <w:rFonts w:hint="eastAsia"/>
      </w:rPr>
    </w:lvl>
  </w:abstractNum>
  <w:abstractNum w:abstractNumId="5">
    <w:nsid w:val="B8353840"/>
    <w:multiLevelType w:val="singleLevel"/>
    <w:tmpl w:val="B8353840"/>
    <w:lvl w:ilvl="0" w:tentative="0">
      <w:start w:val="1"/>
      <w:numFmt w:val="decimal"/>
      <w:lvlText w:val="%1."/>
      <w:lvlJc w:val="left"/>
      <w:pPr>
        <w:tabs>
          <w:tab w:val="left" w:pos="312"/>
        </w:tabs>
      </w:pPr>
    </w:lvl>
  </w:abstractNum>
  <w:abstractNum w:abstractNumId="6">
    <w:nsid w:val="C1B458CD"/>
    <w:multiLevelType w:val="singleLevel"/>
    <w:tmpl w:val="C1B458CD"/>
    <w:lvl w:ilvl="0" w:tentative="0">
      <w:start w:val="1"/>
      <w:numFmt w:val="decimal"/>
      <w:lvlText w:val="(%1)"/>
      <w:lvlJc w:val="left"/>
      <w:pPr>
        <w:ind w:left="425" w:hanging="425"/>
      </w:pPr>
      <w:rPr>
        <w:rFonts w:hint="default"/>
      </w:rPr>
    </w:lvl>
  </w:abstractNum>
  <w:abstractNum w:abstractNumId="7">
    <w:nsid w:val="CF4C4B8A"/>
    <w:multiLevelType w:val="singleLevel"/>
    <w:tmpl w:val="CF4C4B8A"/>
    <w:lvl w:ilvl="0" w:tentative="0">
      <w:start w:val="1"/>
      <w:numFmt w:val="decimalEnclosedCircleChinese"/>
      <w:suff w:val="nothing"/>
      <w:lvlText w:val="%1　"/>
      <w:lvlJc w:val="left"/>
      <w:pPr>
        <w:ind w:left="0" w:firstLine="400"/>
      </w:pPr>
      <w:rPr>
        <w:rFonts w:hint="eastAsia"/>
      </w:rPr>
    </w:lvl>
  </w:abstractNum>
  <w:abstractNum w:abstractNumId="8">
    <w:nsid w:val="D9DC1EDD"/>
    <w:multiLevelType w:val="singleLevel"/>
    <w:tmpl w:val="D9DC1EDD"/>
    <w:lvl w:ilvl="0" w:tentative="0">
      <w:start w:val="1"/>
      <w:numFmt w:val="decimalEnclosedCircleChinese"/>
      <w:suff w:val="nothing"/>
      <w:lvlText w:val="%1　"/>
      <w:lvlJc w:val="left"/>
      <w:pPr>
        <w:ind w:left="0" w:firstLine="400"/>
      </w:pPr>
      <w:rPr>
        <w:rFonts w:hint="eastAsia"/>
      </w:rPr>
    </w:lvl>
  </w:abstractNum>
  <w:abstractNum w:abstractNumId="9">
    <w:nsid w:val="DB73C676"/>
    <w:multiLevelType w:val="singleLevel"/>
    <w:tmpl w:val="DB73C676"/>
    <w:lvl w:ilvl="0" w:tentative="0">
      <w:start w:val="1"/>
      <w:numFmt w:val="decimalEnclosedCircleChinese"/>
      <w:suff w:val="nothing"/>
      <w:lvlText w:val="%1　"/>
      <w:lvlJc w:val="left"/>
      <w:pPr>
        <w:ind w:left="0" w:firstLine="400"/>
      </w:pPr>
      <w:rPr>
        <w:rFonts w:hint="eastAsia"/>
      </w:rPr>
    </w:lvl>
  </w:abstractNum>
  <w:abstractNum w:abstractNumId="10">
    <w:nsid w:val="DD6B50CC"/>
    <w:multiLevelType w:val="singleLevel"/>
    <w:tmpl w:val="DD6B50CC"/>
    <w:lvl w:ilvl="0" w:tentative="0">
      <w:start w:val="1"/>
      <w:numFmt w:val="decimalEnclosedCircleChinese"/>
      <w:suff w:val="nothing"/>
      <w:lvlText w:val="%1　"/>
      <w:lvlJc w:val="left"/>
      <w:pPr>
        <w:ind w:left="0" w:firstLine="400"/>
      </w:pPr>
      <w:rPr>
        <w:rFonts w:hint="eastAsia"/>
      </w:rPr>
    </w:lvl>
  </w:abstractNum>
  <w:abstractNum w:abstractNumId="11">
    <w:nsid w:val="DE365DB2"/>
    <w:multiLevelType w:val="singleLevel"/>
    <w:tmpl w:val="DE365DB2"/>
    <w:lvl w:ilvl="0" w:tentative="0">
      <w:start w:val="1"/>
      <w:numFmt w:val="decimalEnclosedCircleChinese"/>
      <w:suff w:val="nothing"/>
      <w:lvlText w:val="%1　"/>
      <w:lvlJc w:val="left"/>
      <w:pPr>
        <w:ind w:left="0" w:firstLine="400"/>
      </w:pPr>
      <w:rPr>
        <w:rFonts w:hint="eastAsia"/>
      </w:rPr>
    </w:lvl>
  </w:abstractNum>
  <w:abstractNum w:abstractNumId="12">
    <w:nsid w:val="E1082C7C"/>
    <w:multiLevelType w:val="singleLevel"/>
    <w:tmpl w:val="E1082C7C"/>
    <w:lvl w:ilvl="0" w:tentative="0">
      <w:start w:val="1"/>
      <w:numFmt w:val="decimalEnclosedCircleChinese"/>
      <w:suff w:val="nothing"/>
      <w:lvlText w:val="%1　"/>
      <w:lvlJc w:val="left"/>
      <w:pPr>
        <w:ind w:left="0" w:firstLine="400"/>
      </w:pPr>
      <w:rPr>
        <w:rFonts w:hint="eastAsia"/>
      </w:rPr>
    </w:lvl>
  </w:abstractNum>
  <w:abstractNum w:abstractNumId="13">
    <w:nsid w:val="EC458902"/>
    <w:multiLevelType w:val="singleLevel"/>
    <w:tmpl w:val="EC458902"/>
    <w:lvl w:ilvl="0" w:tentative="0">
      <w:start w:val="1"/>
      <w:numFmt w:val="decimal"/>
      <w:lvlText w:val="%1."/>
      <w:lvlJc w:val="left"/>
      <w:pPr>
        <w:ind w:left="425" w:hanging="425"/>
      </w:pPr>
      <w:rPr>
        <w:rFonts w:hint="default"/>
      </w:rPr>
    </w:lvl>
  </w:abstractNum>
  <w:abstractNum w:abstractNumId="14">
    <w:nsid w:val="F31626AD"/>
    <w:multiLevelType w:val="singleLevel"/>
    <w:tmpl w:val="F31626AD"/>
    <w:lvl w:ilvl="0" w:tentative="0">
      <w:start w:val="1"/>
      <w:numFmt w:val="decimalEnclosedCircleChinese"/>
      <w:suff w:val="nothing"/>
      <w:lvlText w:val="%1　"/>
      <w:lvlJc w:val="left"/>
      <w:pPr>
        <w:ind w:left="0" w:firstLine="400"/>
      </w:pPr>
      <w:rPr>
        <w:rFonts w:hint="eastAsia"/>
      </w:rPr>
    </w:lvl>
  </w:abstractNum>
  <w:abstractNum w:abstractNumId="15">
    <w:nsid w:val="FADCFF4D"/>
    <w:multiLevelType w:val="singleLevel"/>
    <w:tmpl w:val="FADCFF4D"/>
    <w:lvl w:ilvl="0" w:tentative="0">
      <w:start w:val="3"/>
      <w:numFmt w:val="decimal"/>
      <w:suff w:val="space"/>
      <w:lvlText w:val="%1."/>
      <w:lvlJc w:val="left"/>
    </w:lvl>
  </w:abstractNum>
  <w:abstractNum w:abstractNumId="16">
    <w:nsid w:val="FC2E433C"/>
    <w:multiLevelType w:val="singleLevel"/>
    <w:tmpl w:val="FC2E433C"/>
    <w:lvl w:ilvl="0" w:tentative="0">
      <w:start w:val="1"/>
      <w:numFmt w:val="decimalEnclosedCircleChinese"/>
      <w:suff w:val="nothing"/>
      <w:lvlText w:val="%1　"/>
      <w:lvlJc w:val="left"/>
      <w:pPr>
        <w:ind w:left="0" w:firstLine="400"/>
      </w:pPr>
      <w:rPr>
        <w:rFonts w:hint="eastAsia"/>
      </w:rPr>
    </w:lvl>
  </w:abstractNum>
  <w:abstractNum w:abstractNumId="17">
    <w:nsid w:val="01ED0F1A"/>
    <w:multiLevelType w:val="singleLevel"/>
    <w:tmpl w:val="01ED0F1A"/>
    <w:lvl w:ilvl="0" w:tentative="0">
      <w:start w:val="1"/>
      <w:numFmt w:val="decimalEnclosedCircleChinese"/>
      <w:suff w:val="nothing"/>
      <w:lvlText w:val="%1　"/>
      <w:lvlJc w:val="left"/>
      <w:pPr>
        <w:ind w:left="0" w:firstLine="400"/>
      </w:pPr>
      <w:rPr>
        <w:rFonts w:hint="eastAsia"/>
      </w:rPr>
    </w:lvl>
  </w:abstractNum>
  <w:abstractNum w:abstractNumId="18">
    <w:nsid w:val="0A40DFBD"/>
    <w:multiLevelType w:val="singleLevel"/>
    <w:tmpl w:val="0A40DFBD"/>
    <w:lvl w:ilvl="0" w:tentative="0">
      <w:start w:val="1"/>
      <w:numFmt w:val="bullet"/>
      <w:lvlText w:val=""/>
      <w:lvlPicBulletId w:val="1"/>
      <w:lvlJc w:val="left"/>
      <w:pPr>
        <w:ind w:left="420" w:hanging="420"/>
      </w:pPr>
      <w:rPr>
        <w:rFonts w:hint="default" w:ascii="Wingdings" w:hAnsi="Wingdings"/>
      </w:rPr>
    </w:lvl>
  </w:abstractNum>
  <w:abstractNum w:abstractNumId="19">
    <w:nsid w:val="0F48C6DC"/>
    <w:multiLevelType w:val="singleLevel"/>
    <w:tmpl w:val="0F48C6DC"/>
    <w:lvl w:ilvl="0" w:tentative="0">
      <w:start w:val="1"/>
      <w:numFmt w:val="decimal"/>
      <w:lvlText w:val="(%1)"/>
      <w:lvlJc w:val="left"/>
      <w:pPr>
        <w:ind w:left="425" w:hanging="425"/>
      </w:pPr>
      <w:rPr>
        <w:rFonts w:hint="default"/>
      </w:rPr>
    </w:lvl>
  </w:abstractNum>
  <w:abstractNum w:abstractNumId="20">
    <w:nsid w:val="1390131B"/>
    <w:multiLevelType w:val="singleLevel"/>
    <w:tmpl w:val="1390131B"/>
    <w:lvl w:ilvl="0" w:tentative="0">
      <w:start w:val="1"/>
      <w:numFmt w:val="decimalEnclosedCircleChinese"/>
      <w:suff w:val="nothing"/>
      <w:lvlText w:val="%1　"/>
      <w:lvlJc w:val="left"/>
      <w:pPr>
        <w:ind w:left="0" w:firstLine="400"/>
      </w:pPr>
      <w:rPr>
        <w:rFonts w:hint="eastAsia"/>
      </w:rPr>
    </w:lvl>
  </w:abstractNum>
  <w:abstractNum w:abstractNumId="21">
    <w:nsid w:val="14936E3A"/>
    <w:multiLevelType w:val="singleLevel"/>
    <w:tmpl w:val="14936E3A"/>
    <w:lvl w:ilvl="0" w:tentative="0">
      <w:start w:val="1"/>
      <w:numFmt w:val="decimalEnclosedCircleChinese"/>
      <w:suff w:val="nothing"/>
      <w:lvlText w:val="%1　"/>
      <w:lvlJc w:val="left"/>
      <w:pPr>
        <w:ind w:left="0" w:firstLine="400"/>
      </w:pPr>
      <w:rPr>
        <w:rFonts w:hint="eastAsia"/>
      </w:rPr>
    </w:lvl>
  </w:abstractNum>
  <w:abstractNum w:abstractNumId="22">
    <w:nsid w:val="1694BEEF"/>
    <w:multiLevelType w:val="singleLevel"/>
    <w:tmpl w:val="1694BEEF"/>
    <w:lvl w:ilvl="0" w:tentative="0">
      <w:start w:val="1"/>
      <w:numFmt w:val="decimalEnclosedCircleChinese"/>
      <w:suff w:val="nothing"/>
      <w:lvlText w:val="%1　"/>
      <w:lvlJc w:val="left"/>
      <w:pPr>
        <w:ind w:left="0" w:firstLine="400"/>
      </w:pPr>
      <w:rPr>
        <w:rFonts w:hint="eastAsia"/>
      </w:rPr>
    </w:lvl>
  </w:abstractNum>
  <w:abstractNum w:abstractNumId="23">
    <w:nsid w:val="171B3824"/>
    <w:multiLevelType w:val="singleLevel"/>
    <w:tmpl w:val="171B3824"/>
    <w:lvl w:ilvl="0" w:tentative="0">
      <w:start w:val="1"/>
      <w:numFmt w:val="decimal"/>
      <w:lvlText w:val="%1."/>
      <w:lvlJc w:val="left"/>
      <w:pPr>
        <w:tabs>
          <w:tab w:val="left" w:pos="312"/>
        </w:tabs>
      </w:pPr>
    </w:lvl>
  </w:abstractNum>
  <w:abstractNum w:abstractNumId="24">
    <w:nsid w:val="21BDA729"/>
    <w:multiLevelType w:val="singleLevel"/>
    <w:tmpl w:val="21BDA729"/>
    <w:lvl w:ilvl="0" w:tentative="0">
      <w:start w:val="1"/>
      <w:numFmt w:val="decimalEnclosedCircleChinese"/>
      <w:suff w:val="nothing"/>
      <w:lvlText w:val="%1　"/>
      <w:lvlJc w:val="left"/>
      <w:pPr>
        <w:ind w:left="0" w:firstLine="400"/>
      </w:pPr>
      <w:rPr>
        <w:rFonts w:hint="eastAsia"/>
      </w:rPr>
    </w:lvl>
  </w:abstractNum>
  <w:abstractNum w:abstractNumId="25">
    <w:nsid w:val="372DB6E5"/>
    <w:multiLevelType w:val="singleLevel"/>
    <w:tmpl w:val="372DB6E5"/>
    <w:lvl w:ilvl="0" w:tentative="0">
      <w:start w:val="1"/>
      <w:numFmt w:val="decimalEnclosedCircleChinese"/>
      <w:suff w:val="nothing"/>
      <w:lvlText w:val="%1　"/>
      <w:lvlJc w:val="left"/>
      <w:pPr>
        <w:ind w:left="0" w:firstLine="400"/>
      </w:pPr>
      <w:rPr>
        <w:rFonts w:hint="eastAsia"/>
      </w:rPr>
    </w:lvl>
  </w:abstractNum>
  <w:abstractNum w:abstractNumId="26">
    <w:nsid w:val="384B164B"/>
    <w:multiLevelType w:val="singleLevel"/>
    <w:tmpl w:val="384B164B"/>
    <w:lvl w:ilvl="0" w:tentative="0">
      <w:start w:val="1"/>
      <w:numFmt w:val="decimalEnclosedCircleChinese"/>
      <w:suff w:val="nothing"/>
      <w:lvlText w:val="%1　"/>
      <w:lvlJc w:val="left"/>
      <w:pPr>
        <w:ind w:left="0" w:firstLine="400"/>
      </w:pPr>
      <w:rPr>
        <w:rFonts w:hint="eastAsia"/>
      </w:rPr>
    </w:lvl>
  </w:abstractNum>
  <w:abstractNum w:abstractNumId="27">
    <w:nsid w:val="3B69E683"/>
    <w:multiLevelType w:val="singleLevel"/>
    <w:tmpl w:val="3B69E683"/>
    <w:lvl w:ilvl="0" w:tentative="0">
      <w:start w:val="1"/>
      <w:numFmt w:val="decimalEnclosedCircleChinese"/>
      <w:suff w:val="nothing"/>
      <w:lvlText w:val="%1　"/>
      <w:lvlJc w:val="left"/>
      <w:pPr>
        <w:ind w:left="0" w:firstLine="400"/>
      </w:pPr>
      <w:rPr>
        <w:rFonts w:hint="eastAsia"/>
      </w:rPr>
    </w:lvl>
  </w:abstractNum>
  <w:abstractNum w:abstractNumId="28">
    <w:nsid w:val="40CA3211"/>
    <w:multiLevelType w:val="singleLevel"/>
    <w:tmpl w:val="40CA3211"/>
    <w:lvl w:ilvl="0" w:tentative="0">
      <w:start w:val="1"/>
      <w:numFmt w:val="decimalEnclosedCircleChinese"/>
      <w:suff w:val="nothing"/>
      <w:lvlText w:val="%1　"/>
      <w:lvlJc w:val="left"/>
      <w:pPr>
        <w:ind w:left="0" w:firstLine="400"/>
      </w:pPr>
      <w:rPr>
        <w:rFonts w:hint="eastAsia"/>
      </w:rPr>
    </w:lvl>
  </w:abstractNum>
  <w:abstractNum w:abstractNumId="29">
    <w:nsid w:val="58188856"/>
    <w:multiLevelType w:val="singleLevel"/>
    <w:tmpl w:val="58188856"/>
    <w:lvl w:ilvl="0" w:tentative="0">
      <w:start w:val="1"/>
      <w:numFmt w:val="decimalEnclosedCircleChinese"/>
      <w:suff w:val="nothing"/>
      <w:lvlText w:val="%1　"/>
      <w:lvlJc w:val="left"/>
      <w:pPr>
        <w:ind w:left="0" w:firstLine="400"/>
      </w:pPr>
      <w:rPr>
        <w:rFonts w:hint="eastAsia"/>
      </w:rPr>
    </w:lvl>
  </w:abstractNum>
  <w:abstractNum w:abstractNumId="30">
    <w:nsid w:val="5DDAD7CD"/>
    <w:multiLevelType w:val="singleLevel"/>
    <w:tmpl w:val="5DDAD7CD"/>
    <w:lvl w:ilvl="0" w:tentative="0">
      <w:start w:val="1"/>
      <w:numFmt w:val="decimalEnclosedCircleChinese"/>
      <w:suff w:val="nothing"/>
      <w:lvlText w:val="%1　"/>
      <w:lvlJc w:val="left"/>
      <w:pPr>
        <w:ind w:left="0" w:firstLine="400"/>
      </w:pPr>
      <w:rPr>
        <w:rFonts w:hint="eastAsia"/>
      </w:rPr>
    </w:lvl>
  </w:abstractNum>
  <w:abstractNum w:abstractNumId="31">
    <w:nsid w:val="5F84AEAE"/>
    <w:multiLevelType w:val="singleLevel"/>
    <w:tmpl w:val="5F84AEAE"/>
    <w:lvl w:ilvl="0" w:tentative="0">
      <w:start w:val="3"/>
      <w:numFmt w:val="decimal"/>
      <w:suff w:val="space"/>
      <w:lvlText w:val="%1."/>
      <w:lvlJc w:val="left"/>
    </w:lvl>
  </w:abstractNum>
  <w:abstractNum w:abstractNumId="32">
    <w:nsid w:val="6219712F"/>
    <w:multiLevelType w:val="singleLevel"/>
    <w:tmpl w:val="6219712F"/>
    <w:lvl w:ilvl="0" w:tentative="0">
      <w:start w:val="3"/>
      <w:numFmt w:val="decimal"/>
      <w:suff w:val="space"/>
      <w:lvlText w:val="%1."/>
      <w:lvlJc w:val="left"/>
    </w:lvl>
  </w:abstractNum>
  <w:abstractNum w:abstractNumId="33">
    <w:nsid w:val="63768421"/>
    <w:multiLevelType w:val="singleLevel"/>
    <w:tmpl w:val="63768421"/>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28"/>
  </w:num>
  <w:num w:numId="3">
    <w:abstractNumId w:val="3"/>
  </w:num>
  <w:num w:numId="4">
    <w:abstractNumId w:val="11"/>
  </w:num>
  <w:num w:numId="5">
    <w:abstractNumId w:val="9"/>
  </w:num>
  <w:num w:numId="6">
    <w:abstractNumId w:val="2"/>
  </w:num>
  <w:num w:numId="7">
    <w:abstractNumId w:val="20"/>
  </w:num>
  <w:num w:numId="8">
    <w:abstractNumId w:val="16"/>
  </w:num>
  <w:num w:numId="9">
    <w:abstractNumId w:val="33"/>
  </w:num>
  <w:num w:numId="10">
    <w:abstractNumId w:val="15"/>
  </w:num>
  <w:num w:numId="11">
    <w:abstractNumId w:val="8"/>
  </w:num>
  <w:num w:numId="12">
    <w:abstractNumId w:val="25"/>
  </w:num>
  <w:num w:numId="13">
    <w:abstractNumId w:val="12"/>
  </w:num>
  <w:num w:numId="14">
    <w:abstractNumId w:val="31"/>
  </w:num>
  <w:num w:numId="15">
    <w:abstractNumId w:val="10"/>
  </w:num>
  <w:num w:numId="16">
    <w:abstractNumId w:val="22"/>
  </w:num>
  <w:num w:numId="17">
    <w:abstractNumId w:val="4"/>
  </w:num>
  <w:num w:numId="18">
    <w:abstractNumId w:val="0"/>
  </w:num>
  <w:num w:numId="19">
    <w:abstractNumId w:val="26"/>
  </w:num>
  <w:num w:numId="20">
    <w:abstractNumId w:val="29"/>
  </w:num>
  <w:num w:numId="21">
    <w:abstractNumId w:val="13"/>
  </w:num>
  <w:num w:numId="22">
    <w:abstractNumId w:val="14"/>
  </w:num>
  <w:num w:numId="23">
    <w:abstractNumId w:val="30"/>
  </w:num>
  <w:num w:numId="24">
    <w:abstractNumId w:val="21"/>
  </w:num>
  <w:num w:numId="25">
    <w:abstractNumId w:val="24"/>
  </w:num>
  <w:num w:numId="26">
    <w:abstractNumId w:val="32"/>
  </w:num>
  <w:num w:numId="27">
    <w:abstractNumId w:val="7"/>
  </w:num>
  <w:num w:numId="28">
    <w:abstractNumId w:val="27"/>
  </w:num>
  <w:num w:numId="29">
    <w:abstractNumId w:val="23"/>
  </w:num>
  <w:num w:numId="30">
    <w:abstractNumId w:val="17"/>
  </w:num>
  <w:num w:numId="31">
    <w:abstractNumId w:val="1"/>
  </w:num>
  <w:num w:numId="32">
    <w:abstractNumId w:val="19"/>
  </w:num>
  <w:num w:numId="33">
    <w:abstractNumId w:val="1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MzMwNTkwZTNiZjZmZDUzYWUyODQ2ZGY1NDExMjcifQ=="/>
  </w:docVars>
  <w:rsids>
    <w:rsidRoot w:val="00EF0285"/>
    <w:rsid w:val="00086793"/>
    <w:rsid w:val="001D2A0D"/>
    <w:rsid w:val="007E0BE4"/>
    <w:rsid w:val="00804F2A"/>
    <w:rsid w:val="008C7692"/>
    <w:rsid w:val="008F2CB6"/>
    <w:rsid w:val="00A11D45"/>
    <w:rsid w:val="00A925F4"/>
    <w:rsid w:val="00EF0285"/>
    <w:rsid w:val="011640C5"/>
    <w:rsid w:val="016B6BD4"/>
    <w:rsid w:val="02F35201"/>
    <w:rsid w:val="032640CB"/>
    <w:rsid w:val="03491E62"/>
    <w:rsid w:val="034A3DFB"/>
    <w:rsid w:val="040B3BAC"/>
    <w:rsid w:val="04700DA8"/>
    <w:rsid w:val="048F21AA"/>
    <w:rsid w:val="04D96B7B"/>
    <w:rsid w:val="05EC6A65"/>
    <w:rsid w:val="07212732"/>
    <w:rsid w:val="092B6C07"/>
    <w:rsid w:val="09756E61"/>
    <w:rsid w:val="09BB7018"/>
    <w:rsid w:val="0B41272D"/>
    <w:rsid w:val="0B62038F"/>
    <w:rsid w:val="0CFA1D70"/>
    <w:rsid w:val="0D3319C2"/>
    <w:rsid w:val="0EE20AF5"/>
    <w:rsid w:val="0EF410E8"/>
    <w:rsid w:val="0EF77D11"/>
    <w:rsid w:val="0FCD43EE"/>
    <w:rsid w:val="0FE34B24"/>
    <w:rsid w:val="126637EB"/>
    <w:rsid w:val="12C47099"/>
    <w:rsid w:val="13001549"/>
    <w:rsid w:val="13476E11"/>
    <w:rsid w:val="15FD23C4"/>
    <w:rsid w:val="16A90069"/>
    <w:rsid w:val="16BA2357"/>
    <w:rsid w:val="171C091C"/>
    <w:rsid w:val="17870950"/>
    <w:rsid w:val="179854FF"/>
    <w:rsid w:val="18683159"/>
    <w:rsid w:val="1AF31DD8"/>
    <w:rsid w:val="1B6C3FA8"/>
    <w:rsid w:val="1C3B0046"/>
    <w:rsid w:val="1C8378EA"/>
    <w:rsid w:val="1CA4593B"/>
    <w:rsid w:val="1CCD6C87"/>
    <w:rsid w:val="1D436C02"/>
    <w:rsid w:val="1E7104D2"/>
    <w:rsid w:val="1F2F70BC"/>
    <w:rsid w:val="1F50624B"/>
    <w:rsid w:val="20C868AB"/>
    <w:rsid w:val="233D40F4"/>
    <w:rsid w:val="235E610C"/>
    <w:rsid w:val="23784E78"/>
    <w:rsid w:val="24260578"/>
    <w:rsid w:val="24D26ABE"/>
    <w:rsid w:val="26263A75"/>
    <w:rsid w:val="26BF175A"/>
    <w:rsid w:val="27567858"/>
    <w:rsid w:val="27D97E25"/>
    <w:rsid w:val="28444716"/>
    <w:rsid w:val="28BD61BD"/>
    <w:rsid w:val="28E35A4A"/>
    <w:rsid w:val="29CC77B7"/>
    <w:rsid w:val="2A3B502B"/>
    <w:rsid w:val="2AB56C65"/>
    <w:rsid w:val="2BFE43F0"/>
    <w:rsid w:val="2C075A21"/>
    <w:rsid w:val="2D8631C9"/>
    <w:rsid w:val="2DE53D06"/>
    <w:rsid w:val="2ED57A07"/>
    <w:rsid w:val="2EF04710"/>
    <w:rsid w:val="2F0C624D"/>
    <w:rsid w:val="2FB14F22"/>
    <w:rsid w:val="304545E8"/>
    <w:rsid w:val="305B205D"/>
    <w:rsid w:val="31540F86"/>
    <w:rsid w:val="31DF384E"/>
    <w:rsid w:val="31E542D4"/>
    <w:rsid w:val="325C0781"/>
    <w:rsid w:val="332A749A"/>
    <w:rsid w:val="34F45FE4"/>
    <w:rsid w:val="356E45E1"/>
    <w:rsid w:val="3577485D"/>
    <w:rsid w:val="36556A28"/>
    <w:rsid w:val="36E20DE2"/>
    <w:rsid w:val="37461944"/>
    <w:rsid w:val="3769305E"/>
    <w:rsid w:val="37B44CEC"/>
    <w:rsid w:val="37F9231C"/>
    <w:rsid w:val="380F112A"/>
    <w:rsid w:val="389577AC"/>
    <w:rsid w:val="38E07CB0"/>
    <w:rsid w:val="3A175E2C"/>
    <w:rsid w:val="3AAE2464"/>
    <w:rsid w:val="3AC50311"/>
    <w:rsid w:val="3AC95E1B"/>
    <w:rsid w:val="3C1B0A1F"/>
    <w:rsid w:val="3CF5106C"/>
    <w:rsid w:val="3DE95A73"/>
    <w:rsid w:val="3F3D5750"/>
    <w:rsid w:val="3F821DA4"/>
    <w:rsid w:val="3FB4783E"/>
    <w:rsid w:val="3FD45A5B"/>
    <w:rsid w:val="413E4F19"/>
    <w:rsid w:val="41595ACB"/>
    <w:rsid w:val="41700E2A"/>
    <w:rsid w:val="41ED64D0"/>
    <w:rsid w:val="42A25C30"/>
    <w:rsid w:val="43346E69"/>
    <w:rsid w:val="43A5719C"/>
    <w:rsid w:val="443614E3"/>
    <w:rsid w:val="45533B9A"/>
    <w:rsid w:val="45C250DE"/>
    <w:rsid w:val="464078D3"/>
    <w:rsid w:val="468A0B4E"/>
    <w:rsid w:val="46A63243"/>
    <w:rsid w:val="47F54AA9"/>
    <w:rsid w:val="480F67A0"/>
    <w:rsid w:val="484E254C"/>
    <w:rsid w:val="49044BE8"/>
    <w:rsid w:val="49AD5EAD"/>
    <w:rsid w:val="49C00677"/>
    <w:rsid w:val="4AF12273"/>
    <w:rsid w:val="4C3752D5"/>
    <w:rsid w:val="4D052359"/>
    <w:rsid w:val="4E1538D9"/>
    <w:rsid w:val="4E824F2D"/>
    <w:rsid w:val="4F0169D9"/>
    <w:rsid w:val="4FCD6DA6"/>
    <w:rsid w:val="504F0E3F"/>
    <w:rsid w:val="50955CC0"/>
    <w:rsid w:val="52A06D3A"/>
    <w:rsid w:val="539F380A"/>
    <w:rsid w:val="54C36EE8"/>
    <w:rsid w:val="54CF1134"/>
    <w:rsid w:val="54F16968"/>
    <w:rsid w:val="564C1B5C"/>
    <w:rsid w:val="573766F8"/>
    <w:rsid w:val="57386C13"/>
    <w:rsid w:val="575635E0"/>
    <w:rsid w:val="585B4862"/>
    <w:rsid w:val="596731E5"/>
    <w:rsid w:val="5A096502"/>
    <w:rsid w:val="5A0E3B19"/>
    <w:rsid w:val="5ABA3F37"/>
    <w:rsid w:val="5B7C221C"/>
    <w:rsid w:val="5B872342"/>
    <w:rsid w:val="5BBD7538"/>
    <w:rsid w:val="5BF81ECA"/>
    <w:rsid w:val="5BF87A77"/>
    <w:rsid w:val="5C02670C"/>
    <w:rsid w:val="5C0A1266"/>
    <w:rsid w:val="5C2D3FFE"/>
    <w:rsid w:val="5C7C348C"/>
    <w:rsid w:val="5CE26F41"/>
    <w:rsid w:val="5DDD68E0"/>
    <w:rsid w:val="5EC60D45"/>
    <w:rsid w:val="5ECE5964"/>
    <w:rsid w:val="5F7A4D50"/>
    <w:rsid w:val="5FD63FD8"/>
    <w:rsid w:val="6009270F"/>
    <w:rsid w:val="610F180F"/>
    <w:rsid w:val="615A5895"/>
    <w:rsid w:val="61665FE8"/>
    <w:rsid w:val="61C62F2B"/>
    <w:rsid w:val="61D911C5"/>
    <w:rsid w:val="654A6708"/>
    <w:rsid w:val="65A96DEB"/>
    <w:rsid w:val="665A4BD7"/>
    <w:rsid w:val="66C479CD"/>
    <w:rsid w:val="66DB148A"/>
    <w:rsid w:val="676A4358"/>
    <w:rsid w:val="692A2EFA"/>
    <w:rsid w:val="6B4078AA"/>
    <w:rsid w:val="6B5F0C26"/>
    <w:rsid w:val="6BC666AA"/>
    <w:rsid w:val="6BD078E5"/>
    <w:rsid w:val="6C0677CC"/>
    <w:rsid w:val="6D1B245C"/>
    <w:rsid w:val="6D57509F"/>
    <w:rsid w:val="6D660318"/>
    <w:rsid w:val="6D91328F"/>
    <w:rsid w:val="6E2D1D86"/>
    <w:rsid w:val="6E440497"/>
    <w:rsid w:val="6F7D7B21"/>
    <w:rsid w:val="7017029C"/>
    <w:rsid w:val="706C6656"/>
    <w:rsid w:val="708668D4"/>
    <w:rsid w:val="70C20D61"/>
    <w:rsid w:val="714F25CD"/>
    <w:rsid w:val="71E2781A"/>
    <w:rsid w:val="71F82718"/>
    <w:rsid w:val="73A330CC"/>
    <w:rsid w:val="74363F40"/>
    <w:rsid w:val="7449612D"/>
    <w:rsid w:val="74B464F6"/>
    <w:rsid w:val="74D44531"/>
    <w:rsid w:val="750F5DEA"/>
    <w:rsid w:val="751370AA"/>
    <w:rsid w:val="753E79E5"/>
    <w:rsid w:val="75823A34"/>
    <w:rsid w:val="75C72251"/>
    <w:rsid w:val="762657D1"/>
    <w:rsid w:val="767C26B2"/>
    <w:rsid w:val="76AD08EB"/>
    <w:rsid w:val="76C02583"/>
    <w:rsid w:val="77460B74"/>
    <w:rsid w:val="775F52C3"/>
    <w:rsid w:val="778E7938"/>
    <w:rsid w:val="77B002A2"/>
    <w:rsid w:val="789D71FE"/>
    <w:rsid w:val="78A83DBD"/>
    <w:rsid w:val="78AA2A8D"/>
    <w:rsid w:val="79711576"/>
    <w:rsid w:val="797449D3"/>
    <w:rsid w:val="79917BCF"/>
    <w:rsid w:val="7A3C2858"/>
    <w:rsid w:val="7A6135C9"/>
    <w:rsid w:val="7AA1145D"/>
    <w:rsid w:val="7BB3231A"/>
    <w:rsid w:val="7C752D98"/>
    <w:rsid w:val="7D242972"/>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styleId="8">
    <w:name w:val="page number"/>
    <w:basedOn w:val="6"/>
    <w:qFormat/>
    <w:uiPriority w:val="0"/>
  </w:style>
  <w:style w:type="character" w:styleId="9">
    <w:name w:val="FollowedHyperlink"/>
    <w:basedOn w:val="6"/>
    <w:semiHidden/>
    <w:unhideWhenUsed/>
    <w:qFormat/>
    <w:uiPriority w:val="99"/>
    <w:rPr>
      <w:color w:val="800080"/>
      <w:u w:val="single"/>
    </w:rPr>
  </w:style>
  <w:style w:type="character" w:styleId="10">
    <w:name w:val="Hyperlink"/>
    <w:basedOn w:val="6"/>
    <w:autoRedefine/>
    <w:qFormat/>
    <w:uiPriority w:val="0"/>
    <w:rPr>
      <w:color w:val="0000FF"/>
      <w:u w:val="single"/>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7607</Words>
  <Characters>8049</Characters>
  <Lines>286</Lines>
  <Paragraphs>190</Paragraphs>
  <TotalTime>0</TotalTime>
  <ScaleCrop>false</ScaleCrop>
  <LinksUpToDate>false</LinksUpToDate>
  <CharactersWithSpaces>8171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2025-12-22T02:19:00Z</dcterms:created>
  <dc:creator>zgbee</dc:creator>
  <cp:lastModifiedBy>木鱼</cp:lastModifiedBy>
  <dcterms:modified xsi:type="dcterms:W3CDTF">2026-01-14T02:40:22Z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867C3F042AF7416884850336E12B0553_13</vt:lpwstr>
  </property>
  <property fmtid="{D5CDD505-2E9C-101B-9397-08002B2CF9AE}" pid="4" name="KSOTemplateDocerSaveRecord">
    <vt:lpwstr>eyJoZGlkIjoiMzdiZDMzNTYwMWRlZDY5ZmJiZTU2MzQxNGJkYTc4MDQiLCJ1c2VySWQiOiIyMzgxNDk5MDIifQ==</vt:lpwstr>
  </property>
</Properties>
</file>